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0B448" w14:textId="59A2A112" w:rsidR="00166D29" w:rsidRPr="00A12790" w:rsidRDefault="00520196" w:rsidP="00124FFF">
      <w:pPr>
        <w:jc w:val="center"/>
        <w:rPr>
          <w:rFonts w:asciiTheme="minorHAnsi" w:hAnsiTheme="minorHAnsi" w:cstheme="minorHAnsi"/>
          <w:b/>
          <w:sz w:val="28"/>
          <w:szCs w:val="28"/>
          <w:u w:val="single"/>
        </w:rPr>
      </w:pPr>
      <w:r w:rsidRPr="00A12790">
        <w:rPr>
          <w:rFonts w:asciiTheme="minorHAnsi" w:hAnsiTheme="minorHAnsi" w:cstheme="minorHAnsi"/>
          <w:b/>
          <w:sz w:val="28"/>
          <w:szCs w:val="28"/>
          <w:u w:val="single"/>
        </w:rPr>
        <w:t xml:space="preserve">How </w:t>
      </w:r>
      <w:r w:rsidR="00BF58E2" w:rsidRPr="00A12790">
        <w:rPr>
          <w:rFonts w:asciiTheme="minorHAnsi" w:hAnsiTheme="minorHAnsi" w:cstheme="minorHAnsi"/>
          <w:b/>
          <w:sz w:val="28"/>
          <w:szCs w:val="28"/>
          <w:u w:val="single"/>
        </w:rPr>
        <w:t>to</w:t>
      </w:r>
      <w:r w:rsidRPr="00A12790">
        <w:rPr>
          <w:rFonts w:asciiTheme="minorHAnsi" w:hAnsiTheme="minorHAnsi" w:cstheme="minorHAnsi"/>
          <w:b/>
          <w:sz w:val="28"/>
          <w:szCs w:val="28"/>
          <w:u w:val="single"/>
        </w:rPr>
        <w:t xml:space="preserve"> </w:t>
      </w:r>
      <w:r w:rsidR="00246068" w:rsidRPr="00A12790">
        <w:rPr>
          <w:rFonts w:asciiTheme="minorHAnsi" w:hAnsiTheme="minorHAnsi" w:cstheme="minorHAnsi"/>
          <w:b/>
          <w:sz w:val="28"/>
          <w:szCs w:val="28"/>
          <w:u w:val="single"/>
        </w:rPr>
        <w:t>Acc</w:t>
      </w:r>
      <w:r w:rsidRPr="00A12790">
        <w:rPr>
          <w:rFonts w:asciiTheme="minorHAnsi" w:hAnsiTheme="minorHAnsi" w:cstheme="minorHAnsi"/>
          <w:b/>
          <w:sz w:val="28"/>
          <w:szCs w:val="28"/>
          <w:u w:val="single"/>
        </w:rPr>
        <w:t xml:space="preserve">ess </w:t>
      </w:r>
      <w:r w:rsidR="00124FFF" w:rsidRPr="00A12790">
        <w:rPr>
          <w:rFonts w:asciiTheme="minorHAnsi" w:hAnsiTheme="minorHAnsi" w:cstheme="minorHAnsi"/>
          <w:b/>
          <w:sz w:val="28"/>
          <w:szCs w:val="28"/>
          <w:u w:val="single"/>
        </w:rPr>
        <w:t>ESR</w:t>
      </w:r>
    </w:p>
    <w:p w14:paraId="12A6B8F2" w14:textId="77777777" w:rsidR="00124FFF" w:rsidRPr="00BC5C06" w:rsidRDefault="00124FFF">
      <w:pPr>
        <w:rPr>
          <w:rFonts w:asciiTheme="minorHAnsi" w:hAnsiTheme="minorHAnsi" w:cstheme="minorHAnsi"/>
          <w:sz w:val="2"/>
          <w:szCs w:val="2"/>
        </w:rPr>
      </w:pPr>
    </w:p>
    <w:p w14:paraId="5F2D0E5F" w14:textId="52374968" w:rsidR="00124FFF" w:rsidRPr="00BC5C06" w:rsidRDefault="00124FFF">
      <w:pPr>
        <w:rPr>
          <w:rFonts w:asciiTheme="minorHAnsi" w:hAnsiTheme="minorHAnsi" w:cstheme="minorHAnsi"/>
        </w:rPr>
      </w:pPr>
      <w:r w:rsidRPr="00BC5C06">
        <w:rPr>
          <w:rFonts w:asciiTheme="minorHAnsi" w:hAnsiTheme="minorHAnsi" w:cstheme="minorHAnsi"/>
        </w:rPr>
        <w:t>This</w:t>
      </w:r>
      <w:r w:rsidR="00B65529">
        <w:rPr>
          <w:rFonts w:asciiTheme="minorHAnsi" w:hAnsiTheme="minorHAnsi" w:cstheme="minorHAnsi"/>
        </w:rPr>
        <w:t xml:space="preserve"> guidance</w:t>
      </w:r>
      <w:r w:rsidRPr="00BC5C06">
        <w:rPr>
          <w:rFonts w:asciiTheme="minorHAnsi" w:hAnsiTheme="minorHAnsi" w:cstheme="minorHAnsi"/>
        </w:rPr>
        <w:t xml:space="preserve"> document will help you </w:t>
      </w:r>
      <w:r w:rsidR="00FF0237" w:rsidRPr="00BC5C06">
        <w:rPr>
          <w:rFonts w:asciiTheme="minorHAnsi" w:hAnsiTheme="minorHAnsi" w:cstheme="minorHAnsi"/>
        </w:rPr>
        <w:t xml:space="preserve">with </w:t>
      </w:r>
      <w:r w:rsidRPr="00BC5C06">
        <w:rPr>
          <w:rFonts w:asciiTheme="minorHAnsi" w:hAnsiTheme="minorHAnsi" w:cstheme="minorHAnsi"/>
        </w:rPr>
        <w:t xml:space="preserve">logging into ESR and how to complete e-Learning. Failure </w:t>
      </w:r>
      <w:r w:rsidR="00B65529">
        <w:rPr>
          <w:rFonts w:asciiTheme="minorHAnsi" w:hAnsiTheme="minorHAnsi" w:cstheme="minorHAnsi"/>
        </w:rPr>
        <w:t>to c</w:t>
      </w:r>
      <w:r w:rsidRPr="00BC5C06">
        <w:rPr>
          <w:rFonts w:asciiTheme="minorHAnsi" w:hAnsiTheme="minorHAnsi" w:cstheme="minorHAnsi"/>
        </w:rPr>
        <w:t>orrectly clos</w:t>
      </w:r>
      <w:r w:rsidR="00B65529">
        <w:rPr>
          <w:rFonts w:asciiTheme="minorHAnsi" w:hAnsiTheme="minorHAnsi" w:cstheme="minorHAnsi"/>
        </w:rPr>
        <w:t>e</w:t>
      </w:r>
      <w:r w:rsidRPr="00BC5C06">
        <w:rPr>
          <w:rFonts w:asciiTheme="minorHAnsi" w:hAnsiTheme="minorHAnsi" w:cstheme="minorHAnsi"/>
        </w:rPr>
        <w:t xml:space="preserve"> an </w:t>
      </w:r>
      <w:r w:rsidR="00B65529" w:rsidRPr="00BC5C06">
        <w:rPr>
          <w:rFonts w:asciiTheme="minorHAnsi" w:hAnsiTheme="minorHAnsi" w:cstheme="minorHAnsi"/>
        </w:rPr>
        <w:t>E-Learning</w:t>
      </w:r>
      <w:r w:rsidRPr="00BC5C06">
        <w:rPr>
          <w:rFonts w:asciiTheme="minorHAnsi" w:hAnsiTheme="minorHAnsi" w:cstheme="minorHAnsi"/>
        </w:rPr>
        <w:t xml:space="preserve"> package,</w:t>
      </w:r>
      <w:r w:rsidR="00B65529">
        <w:rPr>
          <w:rFonts w:asciiTheme="minorHAnsi" w:hAnsiTheme="minorHAnsi" w:cstheme="minorHAnsi"/>
        </w:rPr>
        <w:t xml:space="preserve"> will result in non-</w:t>
      </w:r>
      <w:r w:rsidR="00BC5C06" w:rsidRPr="00BC5C06">
        <w:rPr>
          <w:rFonts w:asciiTheme="minorHAnsi" w:hAnsiTheme="minorHAnsi" w:cstheme="minorHAnsi"/>
        </w:rPr>
        <w:t>record</w:t>
      </w:r>
      <w:r w:rsidR="00B65529">
        <w:rPr>
          <w:rFonts w:asciiTheme="minorHAnsi" w:hAnsiTheme="minorHAnsi" w:cstheme="minorHAnsi"/>
        </w:rPr>
        <w:t>ing</w:t>
      </w:r>
      <w:r w:rsidR="00BC5C06" w:rsidRPr="00BC5C06">
        <w:rPr>
          <w:rFonts w:asciiTheme="minorHAnsi" w:hAnsiTheme="minorHAnsi" w:cstheme="minorHAnsi"/>
        </w:rPr>
        <w:t>,</w:t>
      </w:r>
      <w:r w:rsidRPr="00BC5C06">
        <w:rPr>
          <w:rFonts w:asciiTheme="minorHAnsi" w:hAnsiTheme="minorHAnsi" w:cstheme="minorHAnsi"/>
        </w:rPr>
        <w:t xml:space="preserve"> and hav</w:t>
      </w:r>
      <w:r w:rsidR="00B65529">
        <w:rPr>
          <w:rFonts w:asciiTheme="minorHAnsi" w:hAnsiTheme="minorHAnsi" w:cstheme="minorHAnsi"/>
        </w:rPr>
        <w:t xml:space="preserve">ing </w:t>
      </w:r>
      <w:r w:rsidRPr="00BC5C06">
        <w:rPr>
          <w:rFonts w:asciiTheme="minorHAnsi" w:hAnsiTheme="minorHAnsi" w:cstheme="minorHAnsi"/>
        </w:rPr>
        <w:t>to complete it again.</w:t>
      </w:r>
    </w:p>
    <w:p w14:paraId="6C50E740" w14:textId="0268D258" w:rsidR="00CF0DAB" w:rsidRPr="00BC5C06" w:rsidRDefault="00246068">
      <w:pPr>
        <w:rPr>
          <w:rFonts w:asciiTheme="minorHAnsi" w:hAnsiTheme="minorHAnsi" w:cstheme="minorHAnsi"/>
        </w:rPr>
      </w:pPr>
      <w:r w:rsidRPr="00BC5C06">
        <w:rPr>
          <w:rFonts w:asciiTheme="minorHAnsi" w:hAnsiTheme="minorHAnsi" w:cstheme="minorHAnsi"/>
        </w:rPr>
        <w:t xml:space="preserve">There are a </w:t>
      </w:r>
      <w:r w:rsidR="00BF58E2" w:rsidRPr="00BC5C06">
        <w:rPr>
          <w:rFonts w:asciiTheme="minorHAnsi" w:hAnsiTheme="minorHAnsi" w:cstheme="minorHAnsi"/>
        </w:rPr>
        <w:t>several ways</w:t>
      </w:r>
      <w:r w:rsidRPr="00BC5C06">
        <w:rPr>
          <w:rFonts w:asciiTheme="minorHAnsi" w:hAnsiTheme="minorHAnsi" w:cstheme="minorHAnsi"/>
        </w:rPr>
        <w:t xml:space="preserve"> </w:t>
      </w:r>
      <w:r w:rsidR="00BF58E2" w:rsidRPr="00BC5C06">
        <w:rPr>
          <w:rFonts w:asciiTheme="minorHAnsi" w:hAnsiTheme="minorHAnsi" w:cstheme="minorHAnsi"/>
        </w:rPr>
        <w:t>of accessing ESR</w:t>
      </w:r>
      <w:r w:rsidR="00ED3DFA" w:rsidRPr="00BC5C06">
        <w:rPr>
          <w:rFonts w:asciiTheme="minorHAnsi" w:hAnsiTheme="minorHAnsi" w:cstheme="minorHAnsi"/>
        </w:rPr>
        <w:t xml:space="preserve"> from home, depending o</w:t>
      </w:r>
      <w:r w:rsidR="00CF0DAB" w:rsidRPr="00BC5C06">
        <w:rPr>
          <w:rFonts w:asciiTheme="minorHAnsi" w:hAnsiTheme="minorHAnsi" w:cstheme="minorHAnsi"/>
        </w:rPr>
        <w:t>n the</w:t>
      </w:r>
      <w:r w:rsidR="00124FFF" w:rsidRPr="00BC5C06">
        <w:rPr>
          <w:rFonts w:asciiTheme="minorHAnsi" w:hAnsiTheme="minorHAnsi" w:cstheme="minorHAnsi"/>
        </w:rPr>
        <w:t xml:space="preserve"> electronic</w:t>
      </w:r>
      <w:r w:rsidR="00CF0DAB" w:rsidRPr="00BC5C06">
        <w:rPr>
          <w:rFonts w:asciiTheme="minorHAnsi" w:hAnsiTheme="minorHAnsi" w:cstheme="minorHAnsi"/>
        </w:rPr>
        <w:t xml:space="preserve"> device you are using which are detailed below.</w:t>
      </w:r>
    </w:p>
    <w:p w14:paraId="76C46BD2" w14:textId="29F940FE" w:rsidR="005B1DE8" w:rsidRPr="00BC5C06" w:rsidRDefault="00E03F35">
      <w:pPr>
        <w:rPr>
          <w:rFonts w:asciiTheme="minorHAnsi" w:hAnsiTheme="minorHAnsi" w:cstheme="minorHAnsi"/>
          <w:b/>
          <w:sz w:val="28"/>
          <w:szCs w:val="28"/>
        </w:rPr>
      </w:pPr>
      <w:r w:rsidRPr="00BC5C06">
        <w:rPr>
          <w:rFonts w:asciiTheme="minorHAnsi" w:hAnsiTheme="minorHAnsi" w:cstheme="minorHAnsi"/>
          <w:b/>
          <w:sz w:val="28"/>
          <w:szCs w:val="28"/>
        </w:rPr>
        <w:t xml:space="preserve">A </w:t>
      </w:r>
      <w:r w:rsidR="00520196" w:rsidRPr="00BC5C06">
        <w:rPr>
          <w:rFonts w:asciiTheme="minorHAnsi" w:hAnsiTheme="minorHAnsi" w:cstheme="minorHAnsi"/>
          <w:b/>
          <w:sz w:val="28"/>
          <w:szCs w:val="28"/>
        </w:rPr>
        <w:t>Work</w:t>
      </w:r>
      <w:r w:rsidR="00CB22BC" w:rsidRPr="00BC5C06">
        <w:rPr>
          <w:rFonts w:asciiTheme="minorHAnsi" w:hAnsiTheme="minorHAnsi" w:cstheme="minorHAnsi"/>
          <w:b/>
          <w:sz w:val="28"/>
          <w:szCs w:val="28"/>
        </w:rPr>
        <w:t xml:space="preserve"> Laptop </w:t>
      </w:r>
    </w:p>
    <w:p w14:paraId="7A7CFE38" w14:textId="12331D8C" w:rsidR="00124FFF" w:rsidRPr="00BC5C06" w:rsidRDefault="00124FFF" w:rsidP="00124FFF">
      <w:pPr>
        <w:rPr>
          <w:rFonts w:asciiTheme="minorHAnsi" w:hAnsiTheme="minorHAnsi" w:cstheme="minorHAnsi"/>
        </w:rPr>
      </w:pPr>
      <w:r w:rsidRPr="00BC5C06">
        <w:rPr>
          <w:rFonts w:asciiTheme="minorHAnsi" w:hAnsiTheme="minorHAnsi" w:cstheme="minorHAnsi"/>
        </w:rPr>
        <w:t>Login to your laptop as usual and click on the icon below from your desktop. This will prompt you to enter a username and password or log in with a Smartcard.</w:t>
      </w:r>
    </w:p>
    <w:p w14:paraId="5A3F1B5A" w14:textId="14FD5BE6" w:rsidR="00124FFF" w:rsidRPr="00BC5C06" w:rsidRDefault="00124FFF">
      <w:pPr>
        <w:rPr>
          <w:rFonts w:asciiTheme="minorHAnsi" w:hAnsiTheme="minorHAnsi" w:cstheme="minorHAnsi"/>
          <w:b/>
          <w:sz w:val="28"/>
          <w:szCs w:val="28"/>
        </w:rPr>
      </w:pPr>
      <w:r w:rsidRPr="00BC5C06">
        <w:rPr>
          <w:rFonts w:asciiTheme="minorHAnsi" w:hAnsiTheme="minorHAnsi" w:cstheme="minorHAnsi"/>
          <w:noProof/>
        </w:rPr>
        <w:drawing>
          <wp:inline distT="0" distB="0" distL="0" distR="0" wp14:anchorId="56BB4E8F" wp14:editId="6AC1B324">
            <wp:extent cx="1104900" cy="1495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04900" cy="1495425"/>
                    </a:xfrm>
                    <a:prstGeom prst="rect">
                      <a:avLst/>
                    </a:prstGeom>
                  </pic:spPr>
                </pic:pic>
              </a:graphicData>
            </a:graphic>
          </wp:inline>
        </w:drawing>
      </w:r>
    </w:p>
    <w:p w14:paraId="5C940582" w14:textId="746AEEE0" w:rsidR="005242D8" w:rsidRPr="00BC5C06" w:rsidRDefault="00124FFF">
      <w:pPr>
        <w:rPr>
          <w:rFonts w:asciiTheme="minorHAnsi" w:hAnsiTheme="minorHAnsi" w:cstheme="minorHAnsi"/>
          <w:b/>
          <w:sz w:val="28"/>
          <w:szCs w:val="28"/>
        </w:rPr>
      </w:pPr>
      <w:r w:rsidRPr="00BC5C06">
        <w:rPr>
          <w:rFonts w:asciiTheme="minorHAnsi" w:hAnsiTheme="minorHAnsi" w:cstheme="minorHAnsi"/>
          <w:b/>
          <w:sz w:val="28"/>
          <w:szCs w:val="28"/>
        </w:rPr>
        <w:t>Personal Computer</w:t>
      </w:r>
      <w:r w:rsidR="003E3347" w:rsidRPr="00BC5C06">
        <w:rPr>
          <w:rFonts w:asciiTheme="minorHAnsi" w:hAnsiTheme="minorHAnsi" w:cstheme="minorHAnsi"/>
          <w:b/>
          <w:sz w:val="28"/>
          <w:szCs w:val="28"/>
        </w:rPr>
        <w:t xml:space="preserve">/ </w:t>
      </w:r>
      <w:r w:rsidRPr="00BC5C06">
        <w:rPr>
          <w:rFonts w:asciiTheme="minorHAnsi" w:hAnsiTheme="minorHAnsi" w:cstheme="minorHAnsi"/>
          <w:b/>
          <w:sz w:val="28"/>
          <w:szCs w:val="28"/>
        </w:rPr>
        <w:t>Laptop</w:t>
      </w:r>
      <w:r w:rsidR="003E3347" w:rsidRPr="00BC5C06">
        <w:rPr>
          <w:rFonts w:asciiTheme="minorHAnsi" w:hAnsiTheme="minorHAnsi" w:cstheme="minorHAnsi"/>
          <w:b/>
          <w:sz w:val="28"/>
          <w:szCs w:val="28"/>
        </w:rPr>
        <w:t xml:space="preserve">, </w:t>
      </w:r>
      <w:r w:rsidR="00BC5C06" w:rsidRPr="00BC5C06">
        <w:rPr>
          <w:rFonts w:asciiTheme="minorHAnsi" w:hAnsiTheme="minorHAnsi" w:cstheme="minorHAnsi"/>
          <w:b/>
          <w:sz w:val="28"/>
          <w:szCs w:val="28"/>
        </w:rPr>
        <w:t>iPad</w:t>
      </w:r>
      <w:r w:rsidR="003E3347" w:rsidRPr="00BC5C06">
        <w:rPr>
          <w:rFonts w:asciiTheme="minorHAnsi" w:hAnsiTheme="minorHAnsi" w:cstheme="minorHAnsi"/>
          <w:b/>
          <w:sz w:val="28"/>
          <w:szCs w:val="28"/>
        </w:rPr>
        <w:t>, Tablet or Phone</w:t>
      </w:r>
    </w:p>
    <w:p w14:paraId="35A44277" w14:textId="3A595A10" w:rsidR="005242D8" w:rsidRPr="00BC5C06" w:rsidRDefault="005242D8" w:rsidP="005242D8">
      <w:pPr>
        <w:rPr>
          <w:rFonts w:asciiTheme="minorHAnsi" w:hAnsiTheme="minorHAnsi" w:cstheme="minorHAnsi"/>
        </w:rPr>
      </w:pPr>
      <w:r w:rsidRPr="00BC5C06">
        <w:rPr>
          <w:rFonts w:asciiTheme="minorHAnsi" w:hAnsiTheme="minorHAnsi" w:cstheme="minorHAnsi"/>
        </w:rPr>
        <w:t xml:space="preserve">Login to your own personal computer or </w:t>
      </w:r>
      <w:r w:rsidR="00BF58E2" w:rsidRPr="00BC5C06">
        <w:rPr>
          <w:rFonts w:asciiTheme="minorHAnsi" w:hAnsiTheme="minorHAnsi" w:cstheme="minorHAnsi"/>
        </w:rPr>
        <w:t>laptop,</w:t>
      </w:r>
      <w:r w:rsidRPr="00BC5C06">
        <w:rPr>
          <w:rFonts w:asciiTheme="minorHAnsi" w:hAnsiTheme="minorHAnsi" w:cstheme="minorHAnsi"/>
        </w:rPr>
        <w:t xml:space="preserve"> </w:t>
      </w:r>
      <w:r w:rsidR="00BF58E2" w:rsidRPr="00BC5C06">
        <w:rPr>
          <w:rFonts w:asciiTheme="minorHAnsi" w:hAnsiTheme="minorHAnsi" w:cstheme="minorHAnsi"/>
        </w:rPr>
        <w:t xml:space="preserve">open </w:t>
      </w:r>
      <w:r w:rsidR="00124FFF" w:rsidRPr="00BC5C06">
        <w:rPr>
          <w:rFonts w:asciiTheme="minorHAnsi" w:hAnsiTheme="minorHAnsi" w:cstheme="minorHAnsi"/>
        </w:rPr>
        <w:t>G</w:t>
      </w:r>
      <w:r w:rsidRPr="00BC5C06">
        <w:rPr>
          <w:rFonts w:asciiTheme="minorHAnsi" w:hAnsiTheme="minorHAnsi" w:cstheme="minorHAnsi"/>
        </w:rPr>
        <w:t xml:space="preserve">oogle </w:t>
      </w:r>
      <w:r w:rsidR="00124FFF" w:rsidRPr="00BC5C06">
        <w:rPr>
          <w:rFonts w:asciiTheme="minorHAnsi" w:hAnsiTheme="minorHAnsi" w:cstheme="minorHAnsi"/>
        </w:rPr>
        <w:t>C</w:t>
      </w:r>
      <w:r w:rsidRPr="00BC5C06">
        <w:rPr>
          <w:rFonts w:asciiTheme="minorHAnsi" w:hAnsiTheme="minorHAnsi" w:cstheme="minorHAnsi"/>
        </w:rPr>
        <w:t xml:space="preserve">hrome </w:t>
      </w:r>
      <w:r w:rsidR="00124FFF" w:rsidRPr="00BC5C06">
        <w:rPr>
          <w:rFonts w:asciiTheme="minorHAnsi" w:hAnsiTheme="minorHAnsi" w:cstheme="minorHAnsi"/>
        </w:rPr>
        <w:t xml:space="preserve">or Microsoft Edge </w:t>
      </w:r>
      <w:r w:rsidR="00BF58E2" w:rsidRPr="00BC5C06">
        <w:rPr>
          <w:rFonts w:asciiTheme="minorHAnsi" w:hAnsiTheme="minorHAnsi" w:cstheme="minorHAnsi"/>
        </w:rPr>
        <w:t xml:space="preserve">and </w:t>
      </w:r>
      <w:r w:rsidRPr="00BC5C06">
        <w:rPr>
          <w:rFonts w:asciiTheme="minorHAnsi" w:hAnsiTheme="minorHAnsi" w:cstheme="minorHAnsi"/>
        </w:rPr>
        <w:t xml:space="preserve">type </w:t>
      </w:r>
      <w:r w:rsidR="002E5393" w:rsidRPr="00BC5C06">
        <w:rPr>
          <w:rFonts w:asciiTheme="minorHAnsi" w:hAnsiTheme="minorHAnsi" w:cstheme="minorHAnsi"/>
        </w:rPr>
        <w:t xml:space="preserve">in </w:t>
      </w:r>
      <w:hyperlink r:id="rId8" w:history="1">
        <w:r w:rsidR="00BF58E2" w:rsidRPr="00BC5C06">
          <w:rPr>
            <w:rStyle w:val="Hyperlink"/>
            <w:rFonts w:asciiTheme="minorHAnsi" w:hAnsiTheme="minorHAnsi" w:cstheme="minorHAnsi"/>
          </w:rPr>
          <w:t>https://my.esr.nhs.uk/</w:t>
        </w:r>
      </w:hyperlink>
      <w:r w:rsidR="00BF58E2" w:rsidRPr="00BC5C06">
        <w:rPr>
          <w:rFonts w:asciiTheme="minorHAnsi" w:hAnsiTheme="minorHAnsi" w:cstheme="minorHAnsi"/>
        </w:rPr>
        <w:t xml:space="preserve">  in the address bar. </w:t>
      </w:r>
    </w:p>
    <w:p w14:paraId="311880BF" w14:textId="401CF7CF" w:rsidR="00124FFF" w:rsidRPr="00BC5C06" w:rsidRDefault="005E6EE3" w:rsidP="00124FFF">
      <w:pPr>
        <w:rPr>
          <w:rFonts w:asciiTheme="minorHAnsi" w:hAnsiTheme="minorHAnsi" w:cstheme="minorHAnsi"/>
        </w:rPr>
      </w:pPr>
      <w:r w:rsidRPr="00BC5C06">
        <w:rPr>
          <w:rFonts w:asciiTheme="minorHAnsi" w:hAnsiTheme="minorHAnsi" w:cstheme="minorHAnsi"/>
        </w:rPr>
        <w:t xml:space="preserve">In the top right </w:t>
      </w:r>
      <w:r w:rsidR="00BC5C06" w:rsidRPr="00BC5C06">
        <w:rPr>
          <w:rFonts w:asciiTheme="minorHAnsi" w:hAnsiTheme="minorHAnsi" w:cstheme="minorHAnsi"/>
        </w:rPr>
        <w:t>corner,</w:t>
      </w:r>
      <w:r w:rsidRPr="00BC5C06">
        <w:rPr>
          <w:rFonts w:asciiTheme="minorHAnsi" w:hAnsiTheme="minorHAnsi" w:cstheme="minorHAnsi"/>
        </w:rPr>
        <w:t xml:space="preserve"> you will see ‘Login to ESR’</w:t>
      </w:r>
      <w:r w:rsidR="00124FFF" w:rsidRPr="00BC5C06">
        <w:rPr>
          <w:rFonts w:asciiTheme="minorHAnsi" w:hAnsiTheme="minorHAnsi" w:cstheme="minorHAnsi"/>
        </w:rPr>
        <w:t xml:space="preserve">.  Click this and then enter your username and password onto the home page.  </w:t>
      </w:r>
    </w:p>
    <w:p w14:paraId="21BEC1C9" w14:textId="0DD4FC6F" w:rsidR="005E6EE3" w:rsidRPr="00BC5C06" w:rsidRDefault="00124FFF" w:rsidP="005242D8">
      <w:pPr>
        <w:rPr>
          <w:rFonts w:asciiTheme="minorHAnsi" w:hAnsiTheme="minorHAnsi" w:cstheme="minorHAnsi"/>
        </w:rPr>
      </w:pPr>
      <w:r w:rsidRPr="00BC5C06">
        <w:rPr>
          <w:rFonts w:asciiTheme="minorHAnsi" w:hAnsiTheme="minorHAnsi" w:cstheme="minorHAnsi"/>
          <w:noProof/>
          <w:lang w:eastAsia="en-GB"/>
        </w:rPr>
        <w:drawing>
          <wp:anchor distT="0" distB="0" distL="114300" distR="114300" simplePos="0" relativeHeight="251657216" behindDoc="1" locked="0" layoutInCell="1" allowOverlap="1" wp14:anchorId="613550C1" wp14:editId="06450067">
            <wp:simplePos x="0" y="0"/>
            <wp:positionH relativeFrom="margin">
              <wp:posOffset>12700</wp:posOffset>
            </wp:positionH>
            <wp:positionV relativeFrom="margin">
              <wp:posOffset>5929630</wp:posOffset>
            </wp:positionV>
            <wp:extent cx="1391920" cy="814070"/>
            <wp:effectExtent l="0" t="0" r="0" b="5080"/>
            <wp:wrapTight wrapText="bothSides">
              <wp:wrapPolygon edited="0">
                <wp:start x="0" y="0"/>
                <wp:lineTo x="0" y="21229"/>
                <wp:lineTo x="21285" y="21229"/>
                <wp:lineTo x="212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391920" cy="814070"/>
                    </a:xfrm>
                    <a:prstGeom prst="rect">
                      <a:avLst/>
                    </a:prstGeom>
                  </pic:spPr>
                </pic:pic>
              </a:graphicData>
            </a:graphic>
            <wp14:sizeRelH relativeFrom="margin">
              <wp14:pctWidth>0</wp14:pctWidth>
            </wp14:sizeRelH>
            <wp14:sizeRelV relativeFrom="margin">
              <wp14:pctHeight>0</wp14:pctHeight>
            </wp14:sizeRelV>
          </wp:anchor>
        </w:drawing>
      </w:r>
    </w:p>
    <w:p w14:paraId="2E1CFEC8" w14:textId="59D5D4D8" w:rsidR="005E6EE3" w:rsidRPr="00BC5C06" w:rsidRDefault="005E6EE3" w:rsidP="005242D8">
      <w:pPr>
        <w:rPr>
          <w:rFonts w:asciiTheme="minorHAnsi" w:hAnsiTheme="minorHAnsi" w:cstheme="minorHAnsi"/>
        </w:rPr>
      </w:pPr>
    </w:p>
    <w:p w14:paraId="2967126E" w14:textId="75E8365F" w:rsidR="00FB299C" w:rsidRPr="00BC5C06" w:rsidRDefault="00FB299C" w:rsidP="005242D8">
      <w:pPr>
        <w:rPr>
          <w:rFonts w:asciiTheme="minorHAnsi" w:hAnsiTheme="minorHAnsi" w:cstheme="minorHAnsi"/>
        </w:rPr>
      </w:pPr>
    </w:p>
    <w:p w14:paraId="76B0E74B" w14:textId="6A65C713" w:rsidR="003E3347" w:rsidRPr="00BC5C06" w:rsidRDefault="003E3347" w:rsidP="00267CC0">
      <w:pPr>
        <w:pStyle w:val="Default"/>
        <w:rPr>
          <w:rFonts w:asciiTheme="minorHAnsi" w:hAnsiTheme="minorHAnsi" w:cstheme="minorHAnsi"/>
        </w:rPr>
      </w:pPr>
      <w:r w:rsidRPr="00BC5C06">
        <w:rPr>
          <w:rFonts w:asciiTheme="minorHAnsi" w:hAnsiTheme="minorHAnsi" w:cstheme="minorHAnsi"/>
        </w:rPr>
        <w:t xml:space="preserve">When first logging into ESR, your password will </w:t>
      </w:r>
      <w:r w:rsidR="00BC5C06" w:rsidRPr="00BC5C06">
        <w:rPr>
          <w:rFonts w:asciiTheme="minorHAnsi" w:hAnsiTheme="minorHAnsi" w:cstheme="minorHAnsi"/>
        </w:rPr>
        <w:t>expire,</w:t>
      </w:r>
      <w:r w:rsidRPr="00BC5C06">
        <w:rPr>
          <w:rFonts w:asciiTheme="minorHAnsi" w:hAnsiTheme="minorHAnsi" w:cstheme="minorHAnsi"/>
        </w:rPr>
        <w:t xml:space="preserve"> and you will need to choose a new one. Please see below guidance on setting a new password.</w:t>
      </w:r>
    </w:p>
    <w:p w14:paraId="42F05271" w14:textId="77777777" w:rsidR="003E3347" w:rsidRPr="00BC5C06" w:rsidRDefault="003E3347" w:rsidP="00267CC0">
      <w:pPr>
        <w:pStyle w:val="Default"/>
        <w:rPr>
          <w:rFonts w:asciiTheme="minorHAnsi" w:hAnsiTheme="minorHAnsi" w:cstheme="minorHAnsi"/>
          <w:b/>
          <w:bCs/>
          <w:sz w:val="28"/>
          <w:szCs w:val="28"/>
        </w:rPr>
      </w:pPr>
    </w:p>
    <w:p w14:paraId="6EBDB562" w14:textId="77777777" w:rsidR="00BC5C06" w:rsidRPr="00BC5C06" w:rsidRDefault="00BC5C06">
      <w:pPr>
        <w:rPr>
          <w:rFonts w:asciiTheme="minorHAnsi" w:hAnsiTheme="minorHAnsi" w:cstheme="minorHAnsi"/>
          <w:b/>
          <w:bCs/>
          <w:color w:val="000000"/>
          <w:sz w:val="28"/>
          <w:szCs w:val="28"/>
        </w:rPr>
      </w:pPr>
      <w:r w:rsidRPr="00BC5C06">
        <w:rPr>
          <w:rFonts w:asciiTheme="minorHAnsi" w:hAnsiTheme="minorHAnsi" w:cstheme="minorHAnsi"/>
          <w:b/>
          <w:bCs/>
          <w:sz w:val="28"/>
          <w:szCs w:val="28"/>
        </w:rPr>
        <w:br w:type="page"/>
      </w:r>
    </w:p>
    <w:p w14:paraId="36FE8725" w14:textId="5D9315F1" w:rsidR="00267CC0" w:rsidRPr="00BC5C06" w:rsidRDefault="00267CC0" w:rsidP="00267CC0">
      <w:pPr>
        <w:pStyle w:val="Default"/>
        <w:rPr>
          <w:rFonts w:asciiTheme="minorHAnsi" w:hAnsiTheme="minorHAnsi" w:cstheme="minorHAnsi"/>
          <w:b/>
          <w:bCs/>
          <w:sz w:val="28"/>
          <w:szCs w:val="28"/>
        </w:rPr>
      </w:pPr>
      <w:r w:rsidRPr="00BC5C06">
        <w:rPr>
          <w:rFonts w:asciiTheme="minorHAnsi" w:hAnsiTheme="minorHAnsi" w:cstheme="minorHAnsi"/>
          <w:b/>
          <w:bCs/>
          <w:sz w:val="28"/>
          <w:szCs w:val="28"/>
        </w:rPr>
        <w:lastRenderedPageBreak/>
        <w:t xml:space="preserve">ESR Password Guidance </w:t>
      </w:r>
    </w:p>
    <w:p w14:paraId="5D9376CC" w14:textId="77777777" w:rsidR="00267CC0" w:rsidRPr="00BC5C06" w:rsidRDefault="00267CC0" w:rsidP="00267CC0">
      <w:pPr>
        <w:pStyle w:val="Default"/>
        <w:rPr>
          <w:rFonts w:asciiTheme="minorHAnsi" w:hAnsiTheme="minorHAnsi" w:cstheme="minorHAnsi"/>
          <w:sz w:val="20"/>
          <w:szCs w:val="28"/>
        </w:rPr>
      </w:pPr>
    </w:p>
    <w:tbl>
      <w:tblPr>
        <w:tblW w:w="0" w:type="auto"/>
        <w:tblCellMar>
          <w:top w:w="85" w:type="dxa"/>
          <w:left w:w="0" w:type="dxa"/>
          <w:bottom w:w="85" w:type="dxa"/>
          <w:right w:w="0" w:type="dxa"/>
        </w:tblCellMar>
        <w:tblLook w:val="04A0" w:firstRow="1" w:lastRow="0" w:firstColumn="1" w:lastColumn="0" w:noHBand="0" w:noVBand="1"/>
      </w:tblPr>
      <w:tblGrid>
        <w:gridCol w:w="4240"/>
        <w:gridCol w:w="4766"/>
      </w:tblGrid>
      <w:tr w:rsidR="00267CC0" w:rsidRPr="00BC5C06" w14:paraId="05892296" w14:textId="77777777" w:rsidTr="00267CC0">
        <w:trPr>
          <w:trHeight w:val="110"/>
        </w:trPr>
        <w:tc>
          <w:tcPr>
            <w:tcW w:w="42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D416093" w14:textId="77777777" w:rsidR="00267CC0" w:rsidRPr="00BC5C06" w:rsidRDefault="00267CC0" w:rsidP="00267CC0">
            <w:pPr>
              <w:pStyle w:val="Default"/>
              <w:jc w:val="center"/>
              <w:rPr>
                <w:rFonts w:asciiTheme="minorHAnsi" w:hAnsiTheme="minorHAnsi" w:cstheme="minorHAnsi"/>
                <w:b/>
                <w:bCs/>
                <w:sz w:val="28"/>
                <w:szCs w:val="28"/>
              </w:rPr>
            </w:pPr>
            <w:r w:rsidRPr="00BC5C06">
              <w:rPr>
                <w:rFonts w:asciiTheme="minorHAnsi" w:hAnsiTheme="minorHAnsi" w:cstheme="minorHAnsi"/>
                <w:b/>
                <w:bCs/>
                <w:sz w:val="28"/>
                <w:szCs w:val="28"/>
              </w:rPr>
              <w:t>When users change passwords the following rules will apply:</w:t>
            </w:r>
          </w:p>
          <w:p w14:paraId="5022D9E4" w14:textId="77777777" w:rsidR="00267CC0" w:rsidRPr="00BC5C06" w:rsidRDefault="00267CC0" w:rsidP="00267CC0">
            <w:pPr>
              <w:pStyle w:val="Default"/>
              <w:jc w:val="center"/>
              <w:rPr>
                <w:rFonts w:asciiTheme="minorHAnsi" w:hAnsiTheme="minorHAnsi" w:cstheme="minorHAnsi"/>
                <w:sz w:val="22"/>
                <w:szCs w:val="22"/>
              </w:rPr>
            </w:pPr>
            <w:r w:rsidRPr="00BC5C06">
              <w:rPr>
                <w:rFonts w:asciiTheme="minorHAnsi" w:hAnsiTheme="minorHAnsi" w:cstheme="minorHAnsi"/>
                <w:b/>
                <w:bCs/>
              </w:rPr>
              <w:t>Password Item</w:t>
            </w:r>
          </w:p>
        </w:tc>
        <w:tc>
          <w:tcPr>
            <w:tcW w:w="478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40DEEA5" w14:textId="77777777" w:rsidR="00267CC0" w:rsidRPr="00BC5C06" w:rsidRDefault="00267CC0" w:rsidP="00267CC0">
            <w:pPr>
              <w:pStyle w:val="Default"/>
              <w:jc w:val="center"/>
              <w:rPr>
                <w:rFonts w:asciiTheme="minorHAnsi" w:hAnsiTheme="minorHAnsi" w:cstheme="minorHAnsi"/>
                <w:sz w:val="22"/>
                <w:szCs w:val="22"/>
              </w:rPr>
            </w:pPr>
            <w:r w:rsidRPr="00BC5C06">
              <w:rPr>
                <w:rFonts w:asciiTheme="minorHAnsi" w:hAnsiTheme="minorHAnsi" w:cstheme="minorHAnsi"/>
                <w:b/>
                <w:bCs/>
              </w:rPr>
              <w:t>New</w:t>
            </w:r>
          </w:p>
        </w:tc>
      </w:tr>
      <w:tr w:rsidR="00267CC0" w:rsidRPr="00BC5C06" w14:paraId="35025FA0" w14:textId="77777777" w:rsidTr="00604BB2">
        <w:trPr>
          <w:trHeight w:val="584"/>
        </w:trPr>
        <w:tc>
          <w:tcPr>
            <w:tcW w:w="42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008485"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Password Minimum Length </w:t>
            </w:r>
          </w:p>
        </w:tc>
        <w:tc>
          <w:tcPr>
            <w:tcW w:w="4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8CCB7" w14:textId="7D61DA20" w:rsidR="00267CC0" w:rsidRPr="00BC5C06" w:rsidRDefault="00A87575" w:rsidP="00267CC0">
            <w:pPr>
              <w:pStyle w:val="Default"/>
              <w:rPr>
                <w:rFonts w:asciiTheme="minorHAnsi" w:hAnsiTheme="minorHAnsi" w:cstheme="minorHAnsi"/>
                <w:szCs w:val="22"/>
              </w:rPr>
            </w:pPr>
            <w:r w:rsidRPr="00BC5C06">
              <w:rPr>
                <w:rFonts w:asciiTheme="minorHAnsi" w:hAnsiTheme="minorHAnsi" w:cstheme="minorHAnsi"/>
                <w:szCs w:val="22"/>
              </w:rPr>
              <w:t>12</w:t>
            </w:r>
            <w:r w:rsidR="00267CC0" w:rsidRPr="00BC5C06">
              <w:rPr>
                <w:rFonts w:asciiTheme="minorHAnsi" w:hAnsiTheme="minorHAnsi" w:cstheme="minorHAnsi"/>
                <w:szCs w:val="22"/>
              </w:rPr>
              <w:t xml:space="preserve"> Characters </w:t>
            </w:r>
          </w:p>
        </w:tc>
      </w:tr>
      <w:tr w:rsidR="00267CC0" w:rsidRPr="00BC5C06" w14:paraId="26E3EFE7" w14:textId="77777777" w:rsidTr="00604BB2">
        <w:trPr>
          <w:trHeight w:val="846"/>
        </w:trPr>
        <w:tc>
          <w:tcPr>
            <w:tcW w:w="42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71B3A1E"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Consecutive Failed Login Attempts </w:t>
            </w:r>
          </w:p>
        </w:tc>
        <w:tc>
          <w:tcPr>
            <w:tcW w:w="478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A916532"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User accounts will be locked after three consecutive failed logon attempts. </w:t>
            </w:r>
          </w:p>
        </w:tc>
      </w:tr>
      <w:tr w:rsidR="00267CC0" w:rsidRPr="00BC5C06" w14:paraId="66A03CB1" w14:textId="77777777" w:rsidTr="00604BB2">
        <w:trPr>
          <w:trHeight w:val="672"/>
        </w:trPr>
        <w:tc>
          <w:tcPr>
            <w:tcW w:w="42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177485D"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Alphanumeric </w:t>
            </w:r>
          </w:p>
        </w:tc>
        <w:tc>
          <w:tcPr>
            <w:tcW w:w="478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81FCA4A"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Password must contain at least one letter and at least one number </w:t>
            </w:r>
          </w:p>
        </w:tc>
      </w:tr>
      <w:tr w:rsidR="00267CC0" w:rsidRPr="00BC5C06" w14:paraId="28C6459A" w14:textId="77777777" w:rsidTr="00604BB2">
        <w:trPr>
          <w:trHeight w:val="680"/>
        </w:trPr>
        <w:tc>
          <w:tcPr>
            <w:tcW w:w="42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453AE7"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Consecutive Passwords </w:t>
            </w:r>
          </w:p>
        </w:tc>
        <w:tc>
          <w:tcPr>
            <w:tcW w:w="47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6F17945"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User cannot change password to any of the last 5 passwords </w:t>
            </w:r>
          </w:p>
        </w:tc>
      </w:tr>
      <w:tr w:rsidR="00267CC0" w:rsidRPr="00BC5C06" w14:paraId="5D8692AE" w14:textId="77777777" w:rsidTr="00267CC0">
        <w:trPr>
          <w:trHeight w:val="704"/>
        </w:trPr>
        <w:tc>
          <w:tcPr>
            <w:tcW w:w="42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8F066"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Repeating Characters </w:t>
            </w:r>
          </w:p>
        </w:tc>
        <w:tc>
          <w:tcPr>
            <w:tcW w:w="4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B4F86"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Password must not contain repeating characters/numbers </w:t>
            </w:r>
          </w:p>
        </w:tc>
      </w:tr>
      <w:tr w:rsidR="00267CC0" w:rsidRPr="00BC5C06" w14:paraId="2797430D" w14:textId="77777777" w:rsidTr="00267CC0">
        <w:trPr>
          <w:trHeight w:val="1117"/>
        </w:trPr>
        <w:tc>
          <w:tcPr>
            <w:tcW w:w="42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B61699"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Sequential Characters </w:t>
            </w:r>
          </w:p>
        </w:tc>
        <w:tc>
          <w:tcPr>
            <w:tcW w:w="4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DA8F2"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Must not contain more than 3 sequential characters/numbers (</w:t>
            </w:r>
            <w:r w:rsidRPr="00BC5C06">
              <w:rPr>
                <w:rFonts w:asciiTheme="minorHAnsi" w:hAnsiTheme="minorHAnsi" w:cstheme="minorHAnsi"/>
                <w:color w:val="auto"/>
                <w:szCs w:val="22"/>
              </w:rPr>
              <w:t>both collating sequential and keyboard sequential) eg 123 or abc</w:t>
            </w:r>
          </w:p>
        </w:tc>
      </w:tr>
      <w:tr w:rsidR="00267CC0" w:rsidRPr="00BC5C06" w14:paraId="41CE1395" w14:textId="77777777" w:rsidTr="00267CC0">
        <w:trPr>
          <w:trHeight w:val="690"/>
        </w:trPr>
        <w:tc>
          <w:tcPr>
            <w:tcW w:w="42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F41C5E"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Names Within Passwords </w:t>
            </w:r>
          </w:p>
        </w:tc>
        <w:tc>
          <w:tcPr>
            <w:tcW w:w="4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12966" w14:textId="77777777" w:rsidR="00267CC0" w:rsidRPr="00BC5C06" w:rsidRDefault="00267CC0" w:rsidP="00267CC0">
            <w:pPr>
              <w:pStyle w:val="Default"/>
              <w:rPr>
                <w:rFonts w:asciiTheme="minorHAnsi" w:hAnsiTheme="minorHAnsi" w:cstheme="minorHAnsi"/>
                <w:szCs w:val="22"/>
              </w:rPr>
            </w:pPr>
            <w:r w:rsidRPr="00BC5C06">
              <w:rPr>
                <w:rFonts w:asciiTheme="minorHAnsi" w:hAnsiTheme="minorHAnsi" w:cstheme="minorHAnsi"/>
                <w:szCs w:val="22"/>
              </w:rPr>
              <w:t xml:space="preserve">Must not contain real user name (first name or surname) or username </w:t>
            </w:r>
          </w:p>
        </w:tc>
      </w:tr>
    </w:tbl>
    <w:p w14:paraId="19D219B1" w14:textId="77777777" w:rsidR="00267CC0" w:rsidRPr="00BC5C06" w:rsidRDefault="00267CC0" w:rsidP="00267CC0">
      <w:pPr>
        <w:pStyle w:val="Default"/>
        <w:rPr>
          <w:rFonts w:asciiTheme="minorHAnsi" w:hAnsiTheme="minorHAnsi" w:cstheme="minorHAnsi"/>
          <w:sz w:val="22"/>
          <w:szCs w:val="22"/>
        </w:rPr>
      </w:pPr>
    </w:p>
    <w:p w14:paraId="2C30579F" w14:textId="65BB73F8" w:rsidR="00267CC0" w:rsidRPr="00BC5C06" w:rsidRDefault="00267CC0" w:rsidP="00267CC0">
      <w:pPr>
        <w:pStyle w:val="Default"/>
        <w:numPr>
          <w:ilvl w:val="0"/>
          <w:numId w:val="1"/>
        </w:numPr>
        <w:rPr>
          <w:rFonts w:asciiTheme="minorHAnsi" w:hAnsiTheme="minorHAnsi" w:cstheme="minorHAnsi"/>
        </w:rPr>
      </w:pPr>
      <w:r w:rsidRPr="00BC5C06">
        <w:rPr>
          <w:rFonts w:asciiTheme="minorHAnsi" w:hAnsiTheme="minorHAnsi" w:cstheme="minorHAnsi"/>
        </w:rPr>
        <w:t xml:space="preserve">Please remember - never share you’re ESR username and password with anyone, this username and password is unique to </w:t>
      </w:r>
      <w:r w:rsidR="00BC5C06" w:rsidRPr="00BC5C06">
        <w:rPr>
          <w:rFonts w:asciiTheme="minorHAnsi" w:hAnsiTheme="minorHAnsi" w:cstheme="minorHAnsi"/>
        </w:rPr>
        <w:t>you,</w:t>
      </w:r>
      <w:r w:rsidRPr="00BC5C06">
        <w:rPr>
          <w:rFonts w:asciiTheme="minorHAnsi" w:hAnsiTheme="minorHAnsi" w:cstheme="minorHAnsi"/>
        </w:rPr>
        <w:t xml:space="preserve"> and you should always keep it private and confidential. </w:t>
      </w:r>
    </w:p>
    <w:p w14:paraId="559E2AB4" w14:textId="5B081829" w:rsidR="00267CC0" w:rsidRPr="00BC5C06" w:rsidRDefault="00267CC0" w:rsidP="00267CC0">
      <w:pPr>
        <w:pStyle w:val="Default"/>
        <w:numPr>
          <w:ilvl w:val="0"/>
          <w:numId w:val="1"/>
        </w:numPr>
        <w:rPr>
          <w:rFonts w:asciiTheme="minorHAnsi" w:hAnsiTheme="minorHAnsi" w:cstheme="minorHAnsi"/>
        </w:rPr>
      </w:pPr>
      <w:r w:rsidRPr="00BC5C06">
        <w:rPr>
          <w:rFonts w:asciiTheme="minorHAnsi" w:hAnsiTheme="minorHAnsi" w:cstheme="minorHAnsi"/>
        </w:rPr>
        <w:t>Never write</w:t>
      </w:r>
      <w:r w:rsidR="00604BB2" w:rsidRPr="00BC5C06">
        <w:rPr>
          <w:rFonts w:asciiTheme="minorHAnsi" w:hAnsiTheme="minorHAnsi" w:cstheme="minorHAnsi"/>
        </w:rPr>
        <w:t xml:space="preserve"> down or share </w:t>
      </w:r>
      <w:r w:rsidRPr="00BC5C06">
        <w:rPr>
          <w:rFonts w:asciiTheme="minorHAnsi" w:hAnsiTheme="minorHAnsi" w:cstheme="minorHAnsi"/>
        </w:rPr>
        <w:t xml:space="preserve">your username and password </w:t>
      </w:r>
    </w:p>
    <w:p w14:paraId="37DC356A" w14:textId="37FFC30D" w:rsidR="00267CC0" w:rsidRPr="00BC5C06" w:rsidRDefault="00267CC0" w:rsidP="00267CC0">
      <w:pPr>
        <w:pStyle w:val="Default"/>
        <w:numPr>
          <w:ilvl w:val="0"/>
          <w:numId w:val="1"/>
        </w:numPr>
        <w:rPr>
          <w:rFonts w:asciiTheme="minorHAnsi" w:hAnsiTheme="minorHAnsi" w:cstheme="minorHAnsi"/>
        </w:rPr>
      </w:pPr>
      <w:r w:rsidRPr="00BC5C06">
        <w:rPr>
          <w:rFonts w:asciiTheme="minorHAnsi" w:hAnsiTheme="minorHAnsi" w:cstheme="minorHAnsi"/>
        </w:rPr>
        <w:t xml:space="preserve">Always ensure you log out of ESR when no longer using them system </w:t>
      </w:r>
    </w:p>
    <w:p w14:paraId="15F9F5B5" w14:textId="08BF3074" w:rsidR="00267CC0" w:rsidRPr="00BC5C06" w:rsidRDefault="00267CC0" w:rsidP="00267CC0">
      <w:pPr>
        <w:pStyle w:val="Default"/>
        <w:numPr>
          <w:ilvl w:val="0"/>
          <w:numId w:val="1"/>
        </w:numPr>
        <w:rPr>
          <w:rFonts w:asciiTheme="minorHAnsi" w:hAnsiTheme="minorHAnsi" w:cstheme="minorHAnsi"/>
        </w:rPr>
      </w:pPr>
      <w:r w:rsidRPr="00BC5C06">
        <w:rPr>
          <w:rFonts w:asciiTheme="minorHAnsi" w:hAnsiTheme="minorHAnsi" w:cstheme="minorHAnsi"/>
        </w:rPr>
        <w:t xml:space="preserve">Never leave your </w:t>
      </w:r>
      <w:r w:rsidR="00604BB2" w:rsidRPr="00BC5C06">
        <w:rPr>
          <w:rFonts w:asciiTheme="minorHAnsi" w:hAnsiTheme="minorHAnsi" w:cstheme="minorHAnsi"/>
        </w:rPr>
        <w:t>device</w:t>
      </w:r>
      <w:r w:rsidRPr="00BC5C06">
        <w:rPr>
          <w:rFonts w:asciiTheme="minorHAnsi" w:hAnsiTheme="minorHAnsi" w:cstheme="minorHAnsi"/>
        </w:rPr>
        <w:t xml:space="preserve"> unattended while logged into 'My ESR' </w:t>
      </w:r>
    </w:p>
    <w:p w14:paraId="2680C84E" w14:textId="005B3927" w:rsidR="003E3347" w:rsidRPr="00BC5C06" w:rsidRDefault="003E3347" w:rsidP="00C36E4F">
      <w:pPr>
        <w:pStyle w:val="Default"/>
        <w:rPr>
          <w:rFonts w:asciiTheme="minorHAnsi" w:hAnsiTheme="minorHAnsi" w:cstheme="minorHAnsi"/>
        </w:rPr>
      </w:pPr>
    </w:p>
    <w:p w14:paraId="5ADC78BB" w14:textId="18443B5F" w:rsidR="003E3347" w:rsidRPr="00BC5C06" w:rsidRDefault="003E3347" w:rsidP="003E3347">
      <w:pPr>
        <w:rPr>
          <w:rFonts w:asciiTheme="minorHAnsi" w:hAnsiTheme="minorHAnsi" w:cstheme="minorHAnsi"/>
        </w:rPr>
      </w:pPr>
      <w:r w:rsidRPr="00BC5C06">
        <w:rPr>
          <w:rFonts w:asciiTheme="minorHAnsi" w:hAnsiTheme="minorHAnsi" w:cstheme="minorHAnsi"/>
        </w:rPr>
        <w:t xml:space="preserve">If you need any help or support with </w:t>
      </w:r>
      <w:r w:rsidR="00604BB2" w:rsidRPr="00BC5C06">
        <w:rPr>
          <w:rFonts w:asciiTheme="minorHAnsi" w:hAnsiTheme="minorHAnsi" w:cstheme="minorHAnsi"/>
        </w:rPr>
        <w:t xml:space="preserve">logging into ESR </w:t>
      </w:r>
      <w:r w:rsidRPr="00BC5C06">
        <w:rPr>
          <w:rFonts w:asciiTheme="minorHAnsi" w:hAnsiTheme="minorHAnsi" w:cstheme="minorHAnsi"/>
        </w:rPr>
        <w:t xml:space="preserve">please contact </w:t>
      </w:r>
      <w:r w:rsidR="00604BB2" w:rsidRPr="00BC5C06">
        <w:rPr>
          <w:rFonts w:asciiTheme="minorHAnsi" w:hAnsiTheme="minorHAnsi" w:cstheme="minorHAnsi"/>
        </w:rPr>
        <w:t>Workforce Systems Team on the below details:</w:t>
      </w:r>
      <w:r w:rsidRPr="00BC5C06">
        <w:rPr>
          <w:rFonts w:asciiTheme="minorHAnsi" w:hAnsiTheme="minorHAnsi" w:cstheme="minorHAnsi"/>
        </w:rPr>
        <w:t xml:space="preserve"> </w:t>
      </w:r>
    </w:p>
    <w:p w14:paraId="5DE48F6B" w14:textId="6FD9C715" w:rsidR="00604BB2" w:rsidRPr="00BC5C06" w:rsidRDefault="00604BB2" w:rsidP="003E3347">
      <w:pPr>
        <w:rPr>
          <w:rFonts w:asciiTheme="minorHAnsi" w:hAnsiTheme="minorHAnsi" w:cstheme="minorHAnsi"/>
        </w:rPr>
      </w:pPr>
      <w:r w:rsidRPr="00BC5C06">
        <w:rPr>
          <w:rFonts w:asciiTheme="minorHAnsi" w:hAnsiTheme="minorHAnsi" w:cstheme="minorHAnsi"/>
        </w:rPr>
        <w:t>0151 295 3292</w:t>
      </w:r>
      <w:r w:rsidRPr="00BC5C06">
        <w:rPr>
          <w:rFonts w:asciiTheme="minorHAnsi" w:hAnsiTheme="minorHAnsi" w:cstheme="minorHAnsi"/>
        </w:rPr>
        <w:br/>
      </w:r>
      <w:hyperlink r:id="rId10" w:history="1">
        <w:r w:rsidRPr="00BC5C06">
          <w:rPr>
            <w:rStyle w:val="Hyperlink"/>
            <w:rFonts w:asciiTheme="minorHAnsi" w:hAnsiTheme="minorHAnsi" w:cstheme="minorHAnsi"/>
          </w:rPr>
          <w:t>elearning@merseycare.nhs.uk</w:t>
        </w:r>
      </w:hyperlink>
    </w:p>
    <w:p w14:paraId="669ABF20" w14:textId="140FBD08" w:rsidR="00BC5C06" w:rsidRDefault="00BC5C06">
      <w:pPr>
        <w:rPr>
          <w:rFonts w:asciiTheme="minorHAnsi" w:hAnsiTheme="minorHAnsi" w:cstheme="minorHAnsi"/>
          <w:b/>
        </w:rPr>
      </w:pPr>
      <w:r>
        <w:rPr>
          <w:rFonts w:asciiTheme="minorHAnsi" w:hAnsiTheme="minorHAnsi" w:cstheme="minorHAnsi"/>
          <w:b/>
        </w:rPr>
        <w:br w:type="page"/>
      </w:r>
    </w:p>
    <w:p w14:paraId="123E763A" w14:textId="69EA8FC7" w:rsidR="00604BB2" w:rsidRPr="00A12790" w:rsidRDefault="00604BB2" w:rsidP="003E3347">
      <w:pPr>
        <w:rPr>
          <w:rFonts w:asciiTheme="minorHAnsi" w:hAnsiTheme="minorHAnsi" w:cstheme="minorHAnsi"/>
          <w:b/>
          <w:sz w:val="28"/>
          <w:szCs w:val="28"/>
        </w:rPr>
      </w:pPr>
      <w:r w:rsidRPr="00A12790">
        <w:rPr>
          <w:rFonts w:asciiTheme="minorHAnsi" w:hAnsiTheme="minorHAnsi" w:cstheme="minorHAnsi"/>
          <w:b/>
          <w:sz w:val="28"/>
          <w:szCs w:val="28"/>
        </w:rPr>
        <w:lastRenderedPageBreak/>
        <w:t>Completing E-Learning Packages</w:t>
      </w:r>
    </w:p>
    <w:p w14:paraId="2FCD2F65" w14:textId="03629C60" w:rsidR="001F3B05" w:rsidRPr="00BC5C06" w:rsidRDefault="00A12790" w:rsidP="001F3B05">
      <w:pPr>
        <w:rPr>
          <w:rFonts w:asciiTheme="minorHAnsi" w:eastAsia="Times New Roman" w:hAnsiTheme="minorHAnsi" w:cstheme="minorHAnsi"/>
        </w:rPr>
      </w:pPr>
      <w:r w:rsidRPr="00BC5C06">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FA2F256" wp14:editId="56A4B14A">
                <wp:simplePos x="0" y="0"/>
                <wp:positionH relativeFrom="margin">
                  <wp:posOffset>171450</wp:posOffset>
                </wp:positionH>
                <wp:positionV relativeFrom="paragraph">
                  <wp:posOffset>430530</wp:posOffset>
                </wp:positionV>
                <wp:extent cx="1609725" cy="387350"/>
                <wp:effectExtent l="0" t="0" r="28575" b="12700"/>
                <wp:wrapNone/>
                <wp:docPr id="1466187550" name="Oval 1466187550"/>
                <wp:cNvGraphicFramePr/>
                <a:graphic xmlns:a="http://schemas.openxmlformats.org/drawingml/2006/main">
                  <a:graphicData uri="http://schemas.microsoft.com/office/word/2010/wordprocessingShape">
                    <wps:wsp>
                      <wps:cNvSpPr/>
                      <wps:spPr>
                        <a:xfrm>
                          <a:off x="0" y="0"/>
                          <a:ext cx="1609725" cy="387350"/>
                        </a:xfrm>
                        <a:prstGeom prst="ellipse">
                          <a:avLst/>
                        </a:prstGeom>
                        <a:noFill/>
                        <a:ln>
                          <a:solidFill>
                            <a:srgbClr val="00B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F2170C" id="Oval 1466187550" o:spid="_x0000_s1026" style="position:absolute;margin-left:13.5pt;margin-top:33.9pt;width:126.75pt;height:30.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x3bQIAADsFAAAOAAAAZHJzL2Uyb0RvYy54bWysVEtvGjEQvlfqf7B8b3aXvFGWiCZKVSlK&#10;UJMqZ+O1warX444NC/31HRtYaMOp6sXreX3z2G98c7tqLVsqDAZczauTkjPlJDTGzWr+/fXh0xVn&#10;IQrXCAtO1XytAr8dffxw0/mhGsAcbKOQEYgLw87XfB6jHxZFkHPVinACXjkyasBWRBJxVjQoOkJv&#10;bTEoy4uiA2w8glQhkPZ+Y+SjjK+1kvFZ66AiszWn2mI+MZ/TdBajGzGcofBzI7dliH+oohXGUdIe&#10;6l5EwRZo3kG1RiIE0PFEQluA1kaq3AN1U5V/dfMyF17lXmg4wfdjCv8PVj4tX/wEaQydD8NA19TF&#10;SmObvlQfW+VhrfthqVVkkpTVRXl9OTjnTJLt9Ory9DxPs9hHewzxi4KWpUvNlbXGh9SPGIrlY4iU&#10;lLx3Xknt4MFYm/+JdUkRwJom6bKAs+mdRbYU6WeWn8s+44EbIabQYt9OvsW1VQnDum9KM9NQA4Nc&#10;SWaa6mGFlMrFKvEiI5F3CtNUQh9YHQu0fdDWN4WpzMA+sDwW+GfGPiJnBRf74NY4wGMAzY9duXrj&#10;v+t+03NqfwrNeoIMYcP/4OWDoX/yKEKcCCTC02rQEsdnOrSFruawvXE2B/x1TJ/8iYdk5ayjBap5&#10;+LkQqDizXx0x9Lo6O0sbl4Wz88sBCXhomR5a3KK9A/qtFT0XXuZr8o92d9UI7Rvt+jhlJZNwknLX&#10;XEbcCXdxs9j0Wkg1Hmc32jIv4qN78TKBp6kmwr2u3gT6LTEjUfoJdsv2jpwb3xTpYLyIoE1m7n6u&#10;23nThmbSbF+T9AQcytlr/+aNfgMAAP//AwBQSwMEFAAGAAgAAAAhAIMyQkncAAAACQEAAA8AAABk&#10;cnMvZG93bnJldi54bWxMj01OwzAQhfdI3MEaJDYVdYhKGqVxKoRAYsGGlgNM42kSEY8j220Dp2dY&#10;wXL0fuZ99XZ2ozpTiINnA/fLDBRx6+3AnYGP/ctdCSomZIujZzLwRRG2zfVVjZX1F36n8y51Sko4&#10;VmigT2mqtI5tTw7j0k/Eoh19cJjkDJ22AS9S7kadZ1mhHQ4sH3qc6Kmn9nN3cga673aFjIvXhWSn&#10;ULjoVs9vxtzezI8bUInm9GeG3/kyHRrZdPAntlGNBvK1oCQDxVoIRM/L7AHUQYx5WYJuav2foPkB&#10;AAD//wMAUEsBAi0AFAAGAAgAAAAhALaDOJL+AAAA4QEAABMAAAAAAAAAAAAAAAAAAAAAAFtDb250&#10;ZW50X1R5cGVzXS54bWxQSwECLQAUAAYACAAAACEAOP0h/9YAAACUAQAACwAAAAAAAAAAAAAAAAAv&#10;AQAAX3JlbHMvLnJlbHNQSwECLQAUAAYACAAAACEAXKWMd20CAAA7BQAADgAAAAAAAAAAAAAAAAAu&#10;AgAAZHJzL2Uyb0RvYy54bWxQSwECLQAUAAYACAAAACEAgzJCSdwAAAAJAQAADwAAAAAAAAAAAAAA&#10;AADHBAAAZHJzL2Rvd25yZXYueG1sUEsFBgAAAAAEAAQA8wAAANAFAAAAAA==&#10;" filled="f" strokecolor="#00b050" strokeweight="2pt">
                <w10:wrap anchorx="margin"/>
              </v:oval>
            </w:pict>
          </mc:Fallback>
        </mc:AlternateContent>
      </w:r>
      <w:r w:rsidR="001F3B05" w:rsidRPr="00BC5C06">
        <w:rPr>
          <w:rFonts w:asciiTheme="minorHAnsi" w:eastAsia="Times New Roman" w:hAnsiTheme="minorHAnsi" w:cstheme="minorHAnsi"/>
        </w:rPr>
        <w:t xml:space="preserve">When logged into ESR, your </w:t>
      </w:r>
      <w:r w:rsidR="00B65529">
        <w:rPr>
          <w:rFonts w:asciiTheme="minorHAnsi" w:eastAsia="Times New Roman" w:hAnsiTheme="minorHAnsi" w:cstheme="minorHAnsi"/>
        </w:rPr>
        <w:t>E</w:t>
      </w:r>
      <w:r w:rsidR="001F3B05" w:rsidRPr="00BC5C06">
        <w:rPr>
          <w:rFonts w:asciiTheme="minorHAnsi" w:eastAsia="Times New Roman" w:hAnsiTheme="minorHAnsi" w:cstheme="minorHAnsi"/>
        </w:rPr>
        <w:t xml:space="preserve">-Learning requirements will be listed </w:t>
      </w:r>
      <w:r w:rsidR="00BC5C06">
        <w:rPr>
          <w:rFonts w:asciiTheme="minorHAnsi" w:eastAsia="Times New Roman" w:hAnsiTheme="minorHAnsi" w:cstheme="minorHAnsi"/>
        </w:rPr>
        <w:t>under M</w:t>
      </w:r>
      <w:r>
        <w:rPr>
          <w:rFonts w:asciiTheme="minorHAnsi" w:eastAsia="Times New Roman" w:hAnsiTheme="minorHAnsi" w:cstheme="minorHAnsi"/>
        </w:rPr>
        <w:t>y</w:t>
      </w:r>
      <w:r w:rsidR="00BC5C06">
        <w:rPr>
          <w:rFonts w:asciiTheme="minorHAnsi" w:eastAsia="Times New Roman" w:hAnsiTheme="minorHAnsi" w:cstheme="minorHAnsi"/>
        </w:rPr>
        <w:t xml:space="preserve"> Current Self-Paced Enrolments and My Current Certifications</w:t>
      </w:r>
      <w:r w:rsidR="001F3B05" w:rsidRPr="00BC5C06">
        <w:rPr>
          <w:rFonts w:asciiTheme="minorHAnsi" w:eastAsia="Times New Roman" w:hAnsiTheme="minorHAnsi" w:cstheme="minorHAnsi"/>
        </w:rPr>
        <w:t xml:space="preserve">. </w:t>
      </w:r>
    </w:p>
    <w:p w14:paraId="7DA4837E" w14:textId="34A20E2B" w:rsidR="00604BB2" w:rsidRDefault="00A12790" w:rsidP="003E3347">
      <w:pPr>
        <w:rPr>
          <w:rFonts w:asciiTheme="minorHAnsi" w:hAnsiTheme="minorHAnsi" w:cstheme="minorHAnsi"/>
          <w:bCs/>
        </w:rPr>
      </w:pPr>
      <w:r w:rsidRPr="00BC5C06">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218BDEB5" wp14:editId="48AABDAF">
                <wp:simplePos x="0" y="0"/>
                <wp:positionH relativeFrom="margin">
                  <wp:align>left</wp:align>
                </wp:positionH>
                <wp:positionV relativeFrom="paragraph">
                  <wp:posOffset>1780540</wp:posOffset>
                </wp:positionV>
                <wp:extent cx="1609725" cy="387350"/>
                <wp:effectExtent l="0" t="0" r="28575" b="12700"/>
                <wp:wrapNone/>
                <wp:docPr id="645853762" name="Oval 645853762"/>
                <wp:cNvGraphicFramePr/>
                <a:graphic xmlns:a="http://schemas.openxmlformats.org/drawingml/2006/main">
                  <a:graphicData uri="http://schemas.microsoft.com/office/word/2010/wordprocessingShape">
                    <wps:wsp>
                      <wps:cNvSpPr/>
                      <wps:spPr>
                        <a:xfrm>
                          <a:off x="0" y="0"/>
                          <a:ext cx="1609725" cy="387350"/>
                        </a:xfrm>
                        <a:prstGeom prst="ellipse">
                          <a:avLst/>
                        </a:prstGeom>
                        <a:noFill/>
                        <a:ln>
                          <a:solidFill>
                            <a:srgbClr val="00B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94628A" id="Oval 645853762" o:spid="_x0000_s1026" style="position:absolute;margin-left:0;margin-top:140.2pt;width:126.75pt;height:30.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x3bQIAADsFAAAOAAAAZHJzL2Uyb0RvYy54bWysVEtvGjEQvlfqf7B8b3aXvFGWiCZKVSlK&#10;UJMqZ+O1warX444NC/31HRtYaMOp6sXreX3z2G98c7tqLVsqDAZczauTkjPlJDTGzWr+/fXh0xVn&#10;IQrXCAtO1XytAr8dffxw0/mhGsAcbKOQEYgLw87XfB6jHxZFkHPVinACXjkyasBWRBJxVjQoOkJv&#10;bTEoy4uiA2w8glQhkPZ+Y+SjjK+1kvFZ66AiszWn2mI+MZ/TdBajGzGcofBzI7dliH+oohXGUdIe&#10;6l5EwRZo3kG1RiIE0PFEQluA1kaq3AN1U5V/dfMyF17lXmg4wfdjCv8PVj4tX/wEaQydD8NA19TF&#10;SmObvlQfW+VhrfthqVVkkpTVRXl9OTjnTJLt9Ory9DxPs9hHewzxi4KWpUvNlbXGh9SPGIrlY4iU&#10;lLx3Xknt4MFYm/+JdUkRwJom6bKAs+mdRbYU6WeWn8s+44EbIabQYt9OvsW1VQnDum9KM9NQA4Nc&#10;SWaa6mGFlMrFKvEiI5F3CtNUQh9YHQu0fdDWN4WpzMA+sDwW+GfGPiJnBRf74NY4wGMAzY9duXrj&#10;v+t+03NqfwrNeoIMYcP/4OWDoX/yKEKcCCTC02rQEsdnOrSFruawvXE2B/x1TJ/8iYdk5ayjBap5&#10;+LkQqDizXx0x9Lo6O0sbl4Wz88sBCXhomR5a3KK9A/qtFT0XXuZr8o92d9UI7Rvt+jhlJZNwknLX&#10;XEbcCXdxs9j0Wkg1Hmc32jIv4qN78TKBp6kmwr2u3gT6LTEjUfoJdsv2jpwb3xTpYLyIoE1m7n6u&#10;23nThmbSbF+T9AQcytlr/+aNfgMAAP//AwBQSwMEFAAGAAgAAAAhADR9zBndAAAACAEAAA8AAABk&#10;cnMvZG93bnJldi54bWxMj8FOwzAQRO9I/IO1SFwq6jRNqyrNpkIIJA5caPmAbbxNIuJ1ZLtt4Osx&#10;JziOZnb2TbWb7KAu7EPvBGExz0CxNM700iJ8HF4eNqBCJDE0OGGELw6wq29vKiqNu8o7X/axValE&#10;QkkIXYxjqXVoOrYU5m5kSd7JeUsxSd9q4+mayu2g8yxba0u9pA8djfzUcfO5P1uE9rspSGj2Oku3&#10;o1/bYIvnN8T7u+lxCyryFP/C8Iuf0KFOTEd3FhPUgJCGRIR8kxWgkp2vlitQR4RlsShA15X+P6D+&#10;AQAA//8DAFBLAQItABQABgAIAAAAIQC2gziS/gAAAOEBAAATAAAAAAAAAAAAAAAAAAAAAABbQ29u&#10;dGVudF9UeXBlc10ueG1sUEsBAi0AFAAGAAgAAAAhADj9If/WAAAAlAEAAAsAAAAAAAAAAAAAAAAA&#10;LwEAAF9yZWxzLy5yZWxzUEsBAi0AFAAGAAgAAAAhAFyljHdtAgAAOwUAAA4AAAAAAAAAAAAAAAAA&#10;LgIAAGRycy9lMm9Eb2MueG1sUEsBAi0AFAAGAAgAAAAhADR9zBndAAAACAEAAA8AAAAAAAAAAAAA&#10;AAAAxwQAAGRycy9kb3ducmV2LnhtbFBLBQYAAAAABAAEAPMAAADRBQAAAAA=&#10;" filled="f" strokecolor="#00b050" strokeweight="2pt">
                <w10:wrap anchorx="margin"/>
              </v:oval>
            </w:pict>
          </mc:Fallback>
        </mc:AlternateContent>
      </w:r>
      <w:r w:rsidR="00BC5C06">
        <w:rPr>
          <w:noProof/>
        </w:rPr>
        <w:drawing>
          <wp:inline distT="0" distB="0" distL="0" distR="0" wp14:anchorId="0EBB3FD9" wp14:editId="219EF4DA">
            <wp:extent cx="5731510" cy="1523365"/>
            <wp:effectExtent l="0" t="0" r="2540" b="635"/>
            <wp:docPr id="7744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6984" name=""/>
                    <pic:cNvPicPr/>
                  </pic:nvPicPr>
                  <pic:blipFill>
                    <a:blip r:embed="rId11"/>
                    <a:stretch>
                      <a:fillRect/>
                    </a:stretch>
                  </pic:blipFill>
                  <pic:spPr>
                    <a:xfrm>
                      <a:off x="0" y="0"/>
                      <a:ext cx="5731510" cy="1523365"/>
                    </a:xfrm>
                    <a:prstGeom prst="rect">
                      <a:avLst/>
                    </a:prstGeom>
                  </pic:spPr>
                </pic:pic>
              </a:graphicData>
            </a:graphic>
          </wp:inline>
        </w:drawing>
      </w:r>
      <w:r w:rsidR="00FF0237" w:rsidRPr="00BC5C06">
        <w:rPr>
          <w:rFonts w:asciiTheme="minorHAnsi" w:hAnsiTheme="minorHAnsi" w:cstheme="minorHAnsi"/>
          <w:bCs/>
        </w:rPr>
        <w:br w:type="textWrapping" w:clear="all"/>
      </w:r>
    </w:p>
    <w:p w14:paraId="056CF0CB" w14:textId="6F7CF75A" w:rsidR="00BC5C06" w:rsidRPr="00BC5C06" w:rsidRDefault="00BC5C06" w:rsidP="003E3347">
      <w:pPr>
        <w:rPr>
          <w:rFonts w:asciiTheme="minorHAnsi" w:hAnsiTheme="minorHAnsi" w:cstheme="minorHAnsi"/>
          <w:bCs/>
        </w:rPr>
      </w:pPr>
      <w:r>
        <w:rPr>
          <w:noProof/>
        </w:rPr>
        <w:drawing>
          <wp:inline distT="0" distB="0" distL="0" distR="0" wp14:anchorId="0156EC2F" wp14:editId="332A6B22">
            <wp:extent cx="5731510" cy="1591945"/>
            <wp:effectExtent l="0" t="0" r="2540" b="8255"/>
            <wp:docPr id="1922019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19074" name=""/>
                    <pic:cNvPicPr/>
                  </pic:nvPicPr>
                  <pic:blipFill>
                    <a:blip r:embed="rId12"/>
                    <a:stretch>
                      <a:fillRect/>
                    </a:stretch>
                  </pic:blipFill>
                  <pic:spPr>
                    <a:xfrm>
                      <a:off x="0" y="0"/>
                      <a:ext cx="5731510" cy="1591945"/>
                    </a:xfrm>
                    <a:prstGeom prst="rect">
                      <a:avLst/>
                    </a:prstGeom>
                  </pic:spPr>
                </pic:pic>
              </a:graphicData>
            </a:graphic>
          </wp:inline>
        </w:drawing>
      </w:r>
    </w:p>
    <w:p w14:paraId="02362AD2" w14:textId="6462552F" w:rsidR="001F3B05" w:rsidRPr="00BC5C06" w:rsidRDefault="001F3B05" w:rsidP="001F3B05">
      <w:pPr>
        <w:rPr>
          <w:rFonts w:asciiTheme="minorHAnsi" w:eastAsia="Times New Roman" w:hAnsiTheme="minorHAnsi" w:cstheme="minorHAnsi"/>
        </w:rPr>
      </w:pPr>
      <w:r w:rsidRPr="00BC5C06">
        <w:rPr>
          <w:rFonts w:asciiTheme="minorHAnsi" w:eastAsia="Times New Roman" w:hAnsiTheme="minorHAnsi" w:cstheme="minorHAnsi"/>
        </w:rPr>
        <w:t xml:space="preserve"> These are the courses you need to complete as part of your role. To complete these courses, click on the Play Symbol as shown in the </w:t>
      </w:r>
      <w:r w:rsidR="00B65529">
        <w:rPr>
          <w:rFonts w:asciiTheme="minorHAnsi" w:eastAsia="Times New Roman" w:hAnsiTheme="minorHAnsi" w:cstheme="minorHAnsi"/>
        </w:rPr>
        <w:t>green</w:t>
      </w:r>
      <w:r w:rsidRPr="00BC5C06">
        <w:rPr>
          <w:rFonts w:asciiTheme="minorHAnsi" w:eastAsia="Times New Roman" w:hAnsiTheme="minorHAnsi" w:cstheme="minorHAnsi"/>
        </w:rPr>
        <w:t xml:space="preserve"> circle.</w:t>
      </w:r>
      <w:r w:rsidR="00A12790" w:rsidRPr="00A12790">
        <w:rPr>
          <w:rFonts w:asciiTheme="minorHAnsi" w:hAnsiTheme="minorHAnsi" w:cstheme="minorHAnsi"/>
          <w:noProof/>
        </w:rPr>
        <w:t xml:space="preserve"> </w:t>
      </w:r>
    </w:p>
    <w:p w14:paraId="0B0416D7" w14:textId="73157734" w:rsidR="001F3B05" w:rsidRPr="00BC5C06" w:rsidRDefault="001F3B05" w:rsidP="001F3B05">
      <w:pPr>
        <w:rPr>
          <w:rFonts w:asciiTheme="minorHAnsi" w:eastAsia="Times New Roman" w:hAnsiTheme="minorHAnsi" w:cstheme="minorHAnsi"/>
        </w:rPr>
      </w:pPr>
    </w:p>
    <w:p w14:paraId="05AAC7A1" w14:textId="413D3A62" w:rsidR="00604BB2" w:rsidRPr="00BC5C06" w:rsidRDefault="00BC5C06" w:rsidP="003E3347">
      <w:pPr>
        <w:rPr>
          <w:rFonts w:asciiTheme="minorHAnsi" w:hAnsiTheme="minorHAnsi" w:cstheme="minorHAnsi"/>
          <w:bCs/>
        </w:rPr>
      </w:pPr>
      <w:r w:rsidRPr="00BC5C06">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0857CFB2" wp14:editId="36F3F5E4">
                <wp:simplePos x="0" y="0"/>
                <wp:positionH relativeFrom="column">
                  <wp:posOffset>5254625</wp:posOffset>
                </wp:positionH>
                <wp:positionV relativeFrom="paragraph">
                  <wp:posOffset>364490</wp:posOffset>
                </wp:positionV>
                <wp:extent cx="412750" cy="387350"/>
                <wp:effectExtent l="0" t="0" r="25400" b="12700"/>
                <wp:wrapNone/>
                <wp:docPr id="11" name="Oval 11"/>
                <wp:cNvGraphicFramePr/>
                <a:graphic xmlns:a="http://schemas.openxmlformats.org/drawingml/2006/main">
                  <a:graphicData uri="http://schemas.microsoft.com/office/word/2010/wordprocessingShape">
                    <wps:wsp>
                      <wps:cNvSpPr/>
                      <wps:spPr>
                        <a:xfrm>
                          <a:off x="0" y="0"/>
                          <a:ext cx="412750" cy="387350"/>
                        </a:xfrm>
                        <a:prstGeom prst="ellipse">
                          <a:avLst/>
                        </a:prstGeom>
                        <a:noFill/>
                        <a:ln>
                          <a:solidFill>
                            <a:srgbClr val="00B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6E3B9E" id="Oval 11" o:spid="_x0000_s1026" style="position:absolute;margin-left:413.75pt;margin-top:28.7pt;width:32.5pt;height: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mwawIAADoFAAAOAAAAZHJzL2Uyb0RvYy54bWysVE1v2zAMvQ/YfxB0X2yn6doZdYqsRYcB&#10;QRusHXpWZCkRJouapMTJfv0o2XGyNadhF5sU+filR93c7hpNtsJ5BaaixSinRBgOtTKrin5/efhw&#10;TYkPzNRMgxEV3QtPb6fv3920thRjWIOuhSMYxPiytRVdh2DLLPN8LRrmR2CFQaME17CAqltltWMt&#10;Rm90Ns7zj1kLrrYOuPAeT+87I52m+FIKHp6k9CIQXVGsLaSvS99l/GbTG1auHLNrxfsy2D9U0TBl&#10;MOkQ6p4FRjZOvQnVKO7AgwwjDk0GUiouUg/YTZH/1c3zmlmResHheDuMyf+/sPxx+2wXDsfQWl96&#10;FGMXO+ma+Mf6yC4Naz8MS+wC4Xg4KcZXlzhSjqaL66sLlDFKdgRb58MXAQ2JQkWF1sr62A4r2Xbu&#10;Q+d98IrHBh6U1ulKtIkHHrSq41lS3Gp5px3ZsniX+ed8yHjihvkjNDt2k6Sw1yLG0OabkETVWP84&#10;VZKIJoawjHNhQtF3krwjTGIJA7A4B9QDqPeNMJEIOADzc8A/Mw6IlBVMGMCNMuDOBah/HMqVnf+h&#10;+67n2P4S6v3CEQcd/b3lDwrvZM58WDCHfMdrxB0OT/iRGtqKQi9Rsgb369x59EcaopWSFvenov7n&#10;hjlBif5qkKCfiskkLlxSJpdXY1TcqWV5ajGb5g7wWgt8LSxPYvQP+iBKB80rrvosZkUTMxxzV5QH&#10;d1DuQrfX+FhwMZslN1wyy8LcPFseg8epRsK97F6Zsz0xAzL6EQ679oacnW9EGphtAkiVmHucaz9v&#10;XNBE//4xiS/AqZ68jk/e9DcAAAD//wMAUEsDBBQABgAIAAAAIQA0LR3m3QAAAAoBAAAPAAAAZHJz&#10;L2Rvd25yZXYueG1sTI/BTsMwDIbvSLxDZCQuE0tXdVspTSeEQOLAhcEDeI1pKxqnSrKt8PSYExxt&#10;f/79ud7NblQnCnHwbGC1zEARt94O3Bl4f3u6KUHFhGxx9EwGvijCrrm8qLGy/syvdNqnTkkIxwoN&#10;9ClNldax7clhXPqJWGYfPjhMUoZO24BnCXejzrNsox0OLBd6nOihp/Zzf3QGuu+2QMbF80J2p7Bx&#10;0RWPL8ZcX833d6ASzekPhl99UYdGnA7+yDaq0UCZb9eCGlhvC1AClLe5NA5CrsoCdFPr/y80PwAA&#10;AP//AwBQSwECLQAUAAYACAAAACEAtoM4kv4AAADhAQAAEwAAAAAAAAAAAAAAAAAAAAAAW0NvbnRl&#10;bnRfVHlwZXNdLnhtbFBLAQItABQABgAIAAAAIQA4/SH/1gAAAJQBAAALAAAAAAAAAAAAAAAAAC8B&#10;AABfcmVscy8ucmVsc1BLAQItABQABgAIAAAAIQDZ9CmwawIAADoFAAAOAAAAAAAAAAAAAAAAAC4C&#10;AABkcnMvZTJvRG9jLnhtbFBLAQItABQABgAIAAAAIQA0LR3m3QAAAAoBAAAPAAAAAAAAAAAAAAAA&#10;AMUEAABkcnMvZG93bnJldi54bWxQSwUGAAAAAAQABADzAAAAzwUAAAAA&#10;" filled="f" strokecolor="#00b050" strokeweight="2pt"/>
            </w:pict>
          </mc:Fallback>
        </mc:AlternateContent>
      </w:r>
      <w:r>
        <w:rPr>
          <w:noProof/>
        </w:rPr>
        <w:drawing>
          <wp:inline distT="0" distB="0" distL="0" distR="0" wp14:anchorId="4487C8DD" wp14:editId="7E93A10E">
            <wp:extent cx="5731510" cy="1523365"/>
            <wp:effectExtent l="0" t="0" r="2540" b="635"/>
            <wp:docPr id="1234231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6984" name=""/>
                    <pic:cNvPicPr/>
                  </pic:nvPicPr>
                  <pic:blipFill>
                    <a:blip r:embed="rId11"/>
                    <a:stretch>
                      <a:fillRect/>
                    </a:stretch>
                  </pic:blipFill>
                  <pic:spPr>
                    <a:xfrm>
                      <a:off x="0" y="0"/>
                      <a:ext cx="5731510" cy="1523365"/>
                    </a:xfrm>
                    <a:prstGeom prst="rect">
                      <a:avLst/>
                    </a:prstGeom>
                  </pic:spPr>
                </pic:pic>
              </a:graphicData>
            </a:graphic>
          </wp:inline>
        </w:drawing>
      </w:r>
    </w:p>
    <w:p w14:paraId="1E925ED9" w14:textId="38092872" w:rsidR="001F3B05" w:rsidRPr="00BC5C06" w:rsidRDefault="001F3B05" w:rsidP="003E3347">
      <w:pPr>
        <w:rPr>
          <w:rFonts w:asciiTheme="minorHAnsi" w:hAnsiTheme="minorHAnsi" w:cstheme="minorHAnsi"/>
          <w:bCs/>
        </w:rPr>
      </w:pPr>
      <w:r w:rsidRPr="00BC5C06">
        <w:rPr>
          <w:rFonts w:asciiTheme="minorHAnsi" w:hAnsiTheme="minorHAnsi" w:cstheme="minorHAnsi"/>
          <w:bCs/>
        </w:rPr>
        <w:t>Once a course is completed you will see a version of the below screen</w:t>
      </w:r>
      <w:r w:rsidR="005C55C9" w:rsidRPr="00BC5C06">
        <w:rPr>
          <w:rFonts w:asciiTheme="minorHAnsi" w:hAnsiTheme="minorHAnsi" w:cstheme="minorHAnsi"/>
          <w:bCs/>
        </w:rPr>
        <w:t xml:space="preserve">. As you can see, the package is </w:t>
      </w:r>
      <w:r w:rsidR="00BC5C06" w:rsidRPr="00BC5C06">
        <w:rPr>
          <w:rFonts w:asciiTheme="minorHAnsi" w:hAnsiTheme="minorHAnsi" w:cstheme="minorHAnsi"/>
          <w:bCs/>
        </w:rPr>
        <w:t>complete,</w:t>
      </w:r>
      <w:r w:rsidR="005C55C9" w:rsidRPr="00BC5C06">
        <w:rPr>
          <w:rFonts w:asciiTheme="minorHAnsi" w:hAnsiTheme="minorHAnsi" w:cstheme="minorHAnsi"/>
          <w:bCs/>
        </w:rPr>
        <w:t xml:space="preserve"> and assessment passed. To exit this course, you need to click on the blue house located on the top right corner as shown below.</w:t>
      </w:r>
    </w:p>
    <w:p w14:paraId="03556D1D" w14:textId="7034F1CF" w:rsidR="001F3B05" w:rsidRPr="00BC5C06" w:rsidRDefault="005C55C9" w:rsidP="003E3347">
      <w:pPr>
        <w:rPr>
          <w:rFonts w:asciiTheme="minorHAnsi" w:hAnsiTheme="minorHAnsi" w:cstheme="minorHAnsi"/>
          <w:bCs/>
        </w:rPr>
      </w:pPr>
      <w:r w:rsidRPr="00BC5C06">
        <w:rPr>
          <w:rFonts w:asciiTheme="minorHAnsi" w:hAnsiTheme="minorHAnsi" w:cstheme="minorHAnsi"/>
          <w:noProof/>
        </w:rPr>
        <w:lastRenderedPageBreak/>
        <mc:AlternateContent>
          <mc:Choice Requires="wps">
            <w:drawing>
              <wp:anchor distT="0" distB="0" distL="114300" distR="114300" simplePos="0" relativeHeight="251664384" behindDoc="0" locked="0" layoutInCell="1" allowOverlap="1" wp14:anchorId="3F0A3D0C" wp14:editId="458C879E">
                <wp:simplePos x="0" y="0"/>
                <wp:positionH relativeFrom="column">
                  <wp:posOffset>4006850</wp:posOffset>
                </wp:positionH>
                <wp:positionV relativeFrom="paragraph">
                  <wp:posOffset>-152400</wp:posOffset>
                </wp:positionV>
                <wp:extent cx="1924050" cy="387350"/>
                <wp:effectExtent l="0" t="0" r="19050" b="12700"/>
                <wp:wrapNone/>
                <wp:docPr id="12" name="Oval 12"/>
                <wp:cNvGraphicFramePr/>
                <a:graphic xmlns:a="http://schemas.openxmlformats.org/drawingml/2006/main">
                  <a:graphicData uri="http://schemas.microsoft.com/office/word/2010/wordprocessingShape">
                    <wps:wsp>
                      <wps:cNvSpPr/>
                      <wps:spPr>
                        <a:xfrm>
                          <a:off x="0" y="0"/>
                          <a:ext cx="1924050" cy="387350"/>
                        </a:xfrm>
                        <a:prstGeom prst="ellipse">
                          <a:avLst/>
                        </a:prstGeom>
                        <a:noFill/>
                        <a:ln>
                          <a:solidFill>
                            <a:srgbClr val="00B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03094C3" id="Oval 12" o:spid="_x0000_s1026" style="position:absolute;margin-left:315.5pt;margin-top:-12pt;width:151.5pt;height:3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vbQIAADsFAAAOAAAAZHJzL2Uyb0RvYy54bWysVE1v2zAMvQ/YfxB0X22n6doGdYqsRYcB&#10;RRssHXpWZCkWJouapMTJfn0p2XGyNadhF5sUyccPPermdttoshHOKzAlLc5ySoThUCmzKumPl4dP&#10;V5T4wEzFNBhR0p3w9Hb68cNNaydiBDXoSjiCIMZPWlvSOgQ7yTLPa9EwfwZWGDRKcA0LqLpVVjnW&#10;Inqjs1Gef85acJV1wIX3eHrfGek04UspeHiW0otAdEmxtpC+Ln2X8ZtNb9hk5ZitFe/LYP9QRcOU&#10;waQD1D0LjKydegfVKO7AgwxnHJoMpFRcpB6wmyL/q5tFzaxIveBwvB3G5P8fLH/aLOzc4Rha6yce&#10;xdjFVrom/rE+sk3D2g3DEttAOB4W16NxfoEz5Wg7v7o8RxlhskO0dT58FdCQKJRUaK2sj/2wCds8&#10;+tB5773isYEHpXW6E23igQetqniWFLda3mlHNixeZv4lZu8wjtwwfwzNDu0kKey0iBjafBeSqAob&#10;GKVKEtPEAMs4FyYUPW7yjmESSxgCi1OBegjqfWOYSAwcAvNTgX9mHCJSVjBhCG6UAXcKoPq5L1d2&#10;/vvuu55j+0uodnNHHHT895Y/KLyTR+bDnDkkPF4jLnF4xo/U0JYUeomSGtzvU+fRH3mIVkpaXKCS&#10;+l9r5gQl+ptBhl4X43HcuKSMLy5HqLhjy/LYYtbNHeC1FvhcWJ7E6B/0XpQOmlfc9VnMiiZmOOYu&#10;KQ9ur9yFbrHxteBiNktuuGWWhUezsDyCx6lGwr1sX5mzPTEDUvoJ9sv2jpydb4w0MFsHkCox9zDX&#10;ft64oYn+/WsSn4BjPXkd3rzpGwAAAP//AwBQSwMEFAAGAAgAAAAhAHoVF/HdAAAACgEAAA8AAABk&#10;cnMvZG93bnJldi54bWxMj0FPwzAMhe9I/IfISFymLd1aFShNJ4RA4sCFwQ/wGtNWNE6VZFvh1+Od&#10;4PYsPz9/r97OblRHCnHwbGC9ykARt94O3Bn4eH9e3oKKCdni6JkMfFOEbXN5UWNl/Ynf6LhLnZIQ&#10;jhUa6FOaKq1j25PDuPITsew+fXCYZAydtgFPEu5GvcmyUjscWD70ONFjT+3X7uAMdD9tgYyLl4Xc&#10;TqF00RVPr8ZcX80P96ASzenPDGd8QYdGmPb+wDaq0UCZr6VLMrDcFCLEcZefxd5AfpOBbmr9v0Lz&#10;CwAA//8DAFBLAQItABQABgAIAAAAIQC2gziS/gAAAOEBAAATAAAAAAAAAAAAAAAAAAAAAABbQ29u&#10;dGVudF9UeXBlc10ueG1sUEsBAi0AFAAGAAgAAAAhADj9If/WAAAAlAEAAAsAAAAAAAAAAAAAAAAA&#10;LwEAAF9yZWxzLy5yZWxzUEsBAi0AFAAGAAgAAAAhANpr4S9tAgAAOwUAAA4AAAAAAAAAAAAAAAAA&#10;LgIAAGRycy9lMm9Eb2MueG1sUEsBAi0AFAAGAAgAAAAhAHoVF/HdAAAACgEAAA8AAAAAAAAAAAAA&#10;AAAAxwQAAGRycy9kb3ducmV2LnhtbFBLBQYAAAAABAAEAPMAAADRBQAAAAA=&#10;" filled="f" strokecolor="#00b050" strokeweight="2pt"/>
            </w:pict>
          </mc:Fallback>
        </mc:AlternateContent>
      </w:r>
      <w:r w:rsidRPr="00BC5C06">
        <w:rPr>
          <w:rFonts w:asciiTheme="minorHAnsi" w:hAnsiTheme="minorHAnsi" w:cstheme="minorHAnsi"/>
          <w:noProof/>
        </w:rPr>
        <w:drawing>
          <wp:inline distT="0" distB="0" distL="0" distR="0" wp14:anchorId="44EAE136" wp14:editId="6ED9DAFD">
            <wp:extent cx="5731510" cy="2667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67000"/>
                    </a:xfrm>
                    <a:prstGeom prst="rect">
                      <a:avLst/>
                    </a:prstGeom>
                  </pic:spPr>
                </pic:pic>
              </a:graphicData>
            </a:graphic>
          </wp:inline>
        </w:drawing>
      </w:r>
    </w:p>
    <w:p w14:paraId="79927844" w14:textId="0CC828C7" w:rsidR="001F3B05" w:rsidRPr="00BC5C06" w:rsidRDefault="005C55C9" w:rsidP="003E3347">
      <w:pPr>
        <w:rPr>
          <w:rFonts w:asciiTheme="minorHAnsi" w:hAnsiTheme="minorHAnsi" w:cstheme="minorHAnsi"/>
          <w:bCs/>
        </w:rPr>
      </w:pPr>
      <w:r w:rsidRPr="00BC5C06">
        <w:rPr>
          <w:rFonts w:asciiTheme="minorHAnsi" w:hAnsiTheme="minorHAnsi" w:cstheme="minorHAnsi"/>
          <w:bCs/>
        </w:rPr>
        <w:t xml:space="preserve">This is what records the completed package against your training history. If the course isn’t closed in this way, the completion wont record and you will be asked to complete it again. </w:t>
      </w:r>
    </w:p>
    <w:p w14:paraId="209C5E4F" w14:textId="124FB02F" w:rsidR="003E3347" w:rsidRPr="00BC5C06" w:rsidRDefault="005C55C9" w:rsidP="003E3347">
      <w:pPr>
        <w:rPr>
          <w:rFonts w:asciiTheme="minorHAnsi" w:hAnsiTheme="minorHAnsi" w:cstheme="minorHAnsi"/>
          <w:b/>
          <w:sz w:val="28"/>
          <w:szCs w:val="28"/>
        </w:rPr>
      </w:pPr>
      <w:r w:rsidRPr="00BC5C06">
        <w:rPr>
          <w:rFonts w:asciiTheme="minorHAnsi" w:hAnsiTheme="minorHAnsi" w:cstheme="minorHAnsi"/>
          <w:bCs/>
        </w:rPr>
        <w:t>For further information, a</w:t>
      </w:r>
      <w:r w:rsidR="003E3347" w:rsidRPr="00BC5C06">
        <w:rPr>
          <w:rFonts w:asciiTheme="minorHAnsi" w:hAnsiTheme="minorHAnsi" w:cstheme="minorHAnsi"/>
          <w:bCs/>
        </w:rPr>
        <w:t xml:space="preserve"> range of guides to help access and learn about ESR are also available on the link below;</w:t>
      </w:r>
      <w:r w:rsidR="003E3347" w:rsidRPr="00BC5C06">
        <w:rPr>
          <w:rFonts w:asciiTheme="minorHAnsi" w:hAnsiTheme="minorHAnsi" w:cstheme="minorHAnsi"/>
          <w:sz w:val="22"/>
          <w:szCs w:val="22"/>
        </w:rPr>
        <w:t xml:space="preserve"> </w:t>
      </w:r>
      <w:hyperlink r:id="rId14" w:history="1">
        <w:r w:rsidR="003E3347" w:rsidRPr="00BC5C06">
          <w:rPr>
            <w:rStyle w:val="Hyperlink"/>
            <w:rFonts w:asciiTheme="minorHAnsi" w:hAnsiTheme="minorHAnsi" w:cstheme="minorHAnsi"/>
          </w:rPr>
          <w:t>https://my.esr.nhs.uk/dashboard/web/esrweb/looking-for-help-</w:t>
        </w:r>
      </w:hyperlink>
    </w:p>
    <w:p w14:paraId="46AC4B95" w14:textId="77777777" w:rsidR="003E3347" w:rsidRPr="00BC5C06" w:rsidRDefault="003E3347" w:rsidP="00C36E4F">
      <w:pPr>
        <w:pStyle w:val="Default"/>
        <w:rPr>
          <w:rFonts w:asciiTheme="minorHAnsi" w:hAnsiTheme="minorHAnsi" w:cstheme="minorHAnsi"/>
        </w:rPr>
      </w:pPr>
    </w:p>
    <w:sectPr w:rsidR="003E3347" w:rsidRPr="00BC5C0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B3A5D" w14:textId="77777777" w:rsidR="00B538EA" w:rsidRDefault="00B538EA" w:rsidP="00F32B11">
      <w:pPr>
        <w:spacing w:after="0" w:line="240" w:lineRule="auto"/>
      </w:pPr>
      <w:r>
        <w:separator/>
      </w:r>
    </w:p>
  </w:endnote>
  <w:endnote w:type="continuationSeparator" w:id="0">
    <w:p w14:paraId="54A7DE6B" w14:textId="77777777" w:rsidR="00B538EA" w:rsidRDefault="00B538EA" w:rsidP="00F3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0E846" w14:textId="77777777" w:rsidR="00B538EA" w:rsidRDefault="00B538EA" w:rsidP="00F32B11">
      <w:pPr>
        <w:spacing w:after="0" w:line="240" w:lineRule="auto"/>
      </w:pPr>
      <w:r>
        <w:separator/>
      </w:r>
    </w:p>
  </w:footnote>
  <w:footnote w:type="continuationSeparator" w:id="0">
    <w:p w14:paraId="5318DC46" w14:textId="77777777" w:rsidR="00B538EA" w:rsidRDefault="00B538EA" w:rsidP="00F32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A0790" w14:textId="063831D5" w:rsidR="00A12790" w:rsidRDefault="00A12790" w:rsidP="00A12790">
    <w:pPr>
      <w:pStyle w:val="Header"/>
      <w:jc w:val="right"/>
    </w:pPr>
    <w:r>
      <w:rPr>
        <w:noProof/>
      </w:rPr>
      <w:drawing>
        <wp:inline distT="0" distB="0" distL="0" distR="0" wp14:anchorId="34DC6244" wp14:editId="05B292CA">
          <wp:extent cx="691186" cy="440055"/>
          <wp:effectExtent l="0" t="0" r="0" b="0"/>
          <wp:docPr id="1433527883" name="Picture 2" descr="A logo for mersey cancer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27883" name="Picture 2" descr="A logo for mersey cancer found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763" cy="4436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9A316E"/>
    <w:multiLevelType w:val="hybridMultilevel"/>
    <w:tmpl w:val="309E68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81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01"/>
    <w:rsid w:val="00062E8F"/>
    <w:rsid w:val="0009784C"/>
    <w:rsid w:val="000B3342"/>
    <w:rsid w:val="00124FFF"/>
    <w:rsid w:val="00141901"/>
    <w:rsid w:val="00166D29"/>
    <w:rsid w:val="001A57C3"/>
    <w:rsid w:val="001A78DD"/>
    <w:rsid w:val="001F3B05"/>
    <w:rsid w:val="00221FF2"/>
    <w:rsid w:val="00246068"/>
    <w:rsid w:val="0025276B"/>
    <w:rsid w:val="00267CC0"/>
    <w:rsid w:val="00292CCF"/>
    <w:rsid w:val="002B2264"/>
    <w:rsid w:val="002D6EDA"/>
    <w:rsid w:val="002E5393"/>
    <w:rsid w:val="00360B38"/>
    <w:rsid w:val="003707C8"/>
    <w:rsid w:val="00395F79"/>
    <w:rsid w:val="003E3347"/>
    <w:rsid w:val="0041158B"/>
    <w:rsid w:val="00494877"/>
    <w:rsid w:val="00497E44"/>
    <w:rsid w:val="004E12CA"/>
    <w:rsid w:val="00504F5D"/>
    <w:rsid w:val="00520196"/>
    <w:rsid w:val="005242D8"/>
    <w:rsid w:val="005460E0"/>
    <w:rsid w:val="00562FAF"/>
    <w:rsid w:val="005A3CDB"/>
    <w:rsid w:val="005B1DE8"/>
    <w:rsid w:val="005C55C9"/>
    <w:rsid w:val="005E6EE3"/>
    <w:rsid w:val="00604BB2"/>
    <w:rsid w:val="00661386"/>
    <w:rsid w:val="0067198E"/>
    <w:rsid w:val="006A1401"/>
    <w:rsid w:val="006E3AC7"/>
    <w:rsid w:val="007433CF"/>
    <w:rsid w:val="0075626E"/>
    <w:rsid w:val="007853B4"/>
    <w:rsid w:val="0083202B"/>
    <w:rsid w:val="00867A2B"/>
    <w:rsid w:val="008768A5"/>
    <w:rsid w:val="00930F0F"/>
    <w:rsid w:val="00A12790"/>
    <w:rsid w:val="00A87575"/>
    <w:rsid w:val="00B538EA"/>
    <w:rsid w:val="00B65529"/>
    <w:rsid w:val="00B929D0"/>
    <w:rsid w:val="00BC2F6C"/>
    <w:rsid w:val="00BC5C06"/>
    <w:rsid w:val="00BF58E2"/>
    <w:rsid w:val="00C36E4F"/>
    <w:rsid w:val="00CB22BC"/>
    <w:rsid w:val="00CC6CD8"/>
    <w:rsid w:val="00CF0DAB"/>
    <w:rsid w:val="00E03F35"/>
    <w:rsid w:val="00E06464"/>
    <w:rsid w:val="00E97BC5"/>
    <w:rsid w:val="00EB7712"/>
    <w:rsid w:val="00ED2AF3"/>
    <w:rsid w:val="00ED3DFA"/>
    <w:rsid w:val="00F32B11"/>
    <w:rsid w:val="00FB299C"/>
    <w:rsid w:val="00FB5039"/>
    <w:rsid w:val="00FC44F8"/>
    <w:rsid w:val="00FF0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76C0"/>
  <w15:docId w15:val="{9178400A-9FCE-4E81-95BA-1B18C533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DFA"/>
    <w:rPr>
      <w:color w:val="0000FF" w:themeColor="hyperlink"/>
      <w:u w:val="single"/>
    </w:rPr>
  </w:style>
  <w:style w:type="paragraph" w:styleId="BalloonText">
    <w:name w:val="Balloon Text"/>
    <w:basedOn w:val="Normal"/>
    <w:link w:val="BalloonTextChar"/>
    <w:uiPriority w:val="99"/>
    <w:semiHidden/>
    <w:unhideWhenUsed/>
    <w:rsid w:val="0067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8E"/>
    <w:rPr>
      <w:rFonts w:ascii="Tahoma" w:hAnsi="Tahoma" w:cs="Tahoma"/>
      <w:sz w:val="16"/>
      <w:szCs w:val="16"/>
    </w:rPr>
  </w:style>
  <w:style w:type="paragraph" w:customStyle="1" w:styleId="Default">
    <w:name w:val="Default"/>
    <w:uiPriority w:val="99"/>
    <w:rsid w:val="00FC44F8"/>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unhideWhenUsed/>
    <w:rsid w:val="00F3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B11"/>
  </w:style>
  <w:style w:type="paragraph" w:styleId="Footer">
    <w:name w:val="footer"/>
    <w:basedOn w:val="Normal"/>
    <w:link w:val="FooterChar"/>
    <w:uiPriority w:val="99"/>
    <w:unhideWhenUsed/>
    <w:rsid w:val="00F3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B11"/>
  </w:style>
  <w:style w:type="character" w:styleId="FollowedHyperlink">
    <w:name w:val="FollowedHyperlink"/>
    <w:basedOn w:val="DefaultParagraphFont"/>
    <w:uiPriority w:val="99"/>
    <w:semiHidden/>
    <w:unhideWhenUsed/>
    <w:rsid w:val="00CF0DAB"/>
    <w:rPr>
      <w:color w:val="800080" w:themeColor="followedHyperlink"/>
      <w:u w:val="single"/>
    </w:rPr>
  </w:style>
  <w:style w:type="character" w:styleId="UnresolvedMention">
    <w:name w:val="Unresolved Mention"/>
    <w:basedOn w:val="DefaultParagraphFont"/>
    <w:uiPriority w:val="99"/>
    <w:semiHidden/>
    <w:unhideWhenUsed/>
    <w:rsid w:val="00604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309276">
      <w:bodyDiv w:val="1"/>
      <w:marLeft w:val="0"/>
      <w:marRight w:val="0"/>
      <w:marTop w:val="0"/>
      <w:marBottom w:val="0"/>
      <w:divBdr>
        <w:top w:val="none" w:sz="0" w:space="0" w:color="auto"/>
        <w:left w:val="none" w:sz="0" w:space="0" w:color="auto"/>
        <w:bottom w:val="none" w:sz="0" w:space="0" w:color="auto"/>
        <w:right w:val="none" w:sz="0" w:space="0" w:color="auto"/>
      </w:divBdr>
    </w:div>
    <w:div w:id="549073476">
      <w:bodyDiv w:val="1"/>
      <w:marLeft w:val="0"/>
      <w:marRight w:val="0"/>
      <w:marTop w:val="0"/>
      <w:marBottom w:val="0"/>
      <w:divBdr>
        <w:top w:val="none" w:sz="0" w:space="0" w:color="auto"/>
        <w:left w:val="none" w:sz="0" w:space="0" w:color="auto"/>
        <w:bottom w:val="none" w:sz="0" w:space="0" w:color="auto"/>
        <w:right w:val="none" w:sz="0" w:space="0" w:color="auto"/>
      </w:divBdr>
    </w:div>
    <w:div w:id="916863930">
      <w:bodyDiv w:val="1"/>
      <w:marLeft w:val="0"/>
      <w:marRight w:val="0"/>
      <w:marTop w:val="0"/>
      <w:marBottom w:val="0"/>
      <w:divBdr>
        <w:top w:val="none" w:sz="0" w:space="0" w:color="auto"/>
        <w:left w:val="none" w:sz="0" w:space="0" w:color="auto"/>
        <w:bottom w:val="none" w:sz="0" w:space="0" w:color="auto"/>
        <w:right w:val="none" w:sz="0" w:space="0" w:color="auto"/>
      </w:divBdr>
    </w:div>
    <w:div w:id="10969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sr.nhs.uk/" TargetMode="External"/><Relationship Id="rId13" Type="http://schemas.openxmlformats.org/officeDocument/2006/relationships/image" Target="media/image5.png"/><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learning@merseycare.nhs.u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y.esr.nhs.uk/dashboard/web/esrweb/looking-for-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30A0D6AC09E44B2BB3D52CBF525AC" ma:contentTypeVersion="0" ma:contentTypeDescription="Create a new document." ma:contentTypeScope="" ma:versionID="a7d941d07e4a626d943c9535f78289c3">
  <xsd:schema xmlns:xsd="http://www.w3.org/2001/XMLSchema" xmlns:xs="http://www.w3.org/2001/XMLSchema" xmlns:p="http://schemas.microsoft.com/office/2006/metadata/properties" xmlns:ns2="e913c18e-2ce2-4bb4-902c-35ee64991cea" targetNamespace="http://schemas.microsoft.com/office/2006/metadata/properties" ma:root="true" ma:fieldsID="758a25998a84456403a5fc8cd3d15eee" ns2:_="">
    <xsd:import namespace="e913c18e-2ce2-4bb4-902c-35ee64991c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3c18e-2ce2-4bb4-902c-35ee64991c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1F7BB86-22DC-4D30-9397-2F870CE9820A}"/>
</file>

<file path=customXml/itemProps2.xml><?xml version="1.0" encoding="utf-8"?>
<ds:datastoreItem xmlns:ds="http://schemas.openxmlformats.org/officeDocument/2006/customXml" ds:itemID="{23ED7B22-A679-4668-9A3A-94EF8DC08D1D}"/>
</file>

<file path=customXml/itemProps3.xml><?xml version="1.0" encoding="utf-8"?>
<ds:datastoreItem xmlns:ds="http://schemas.openxmlformats.org/officeDocument/2006/customXml" ds:itemID="{272EC22F-69FA-4749-896F-1875799CE074}"/>
</file>

<file path=customXml/itemProps4.xml><?xml version="1.0" encoding="utf-8"?>
<ds:datastoreItem xmlns:ds="http://schemas.openxmlformats.org/officeDocument/2006/customXml" ds:itemID="{5D8BD559-A1FF-449C-9A02-DA35C5CC65A8}"/>
</file>

<file path=docProps/app.xml><?xml version="1.0" encoding="utf-8"?>
<Properties xmlns="http://schemas.openxmlformats.org/officeDocument/2006/extended-properties" xmlns:vt="http://schemas.openxmlformats.org/officeDocument/2006/docPropsVTypes">
  <Template>Normal</Template>
  <TotalTime>13</TotalTime>
  <Pages>4</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Mersey Care NHS Trust</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ESR Elearning Working from Home Guide</dc:title>
  <dc:creator>Laura Watson</dc:creator>
  <cp:lastModifiedBy>Laura Watson</cp:lastModifiedBy>
  <cp:revision>3</cp:revision>
  <dcterms:created xsi:type="dcterms:W3CDTF">2024-05-28T13:45:00Z</dcterms:created>
  <dcterms:modified xsi:type="dcterms:W3CDTF">2024-05-28T13:57:00Z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45eb907a-6278-4356-9712-bf2f0b3718de</vt:lpwstr>
  </property>
  <property fmtid="{D5CDD505-2E9C-101B-9397-08002B2CF9AE}" pid="3" name="ContentTypeId">
    <vt:lpwstr>0x01010070830A0D6AC09E44B2BB3D52CBF525AC</vt:lpwstr>
  </property>
  <property fmtid="{D5CDD505-2E9C-101B-9397-08002B2CF9AE}" pid="4" name="Order">
    <vt:r8>20700</vt:r8>
  </property>
</Properties>
</file>